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E90" w:rsidRPr="00800E90" w:rsidRDefault="00800E90" w:rsidP="00800E90">
      <w:pPr>
        <w:jc w:val="both"/>
        <w:rPr>
          <w:rFonts w:ascii="Times New Roman" w:hAnsi="Times New Roman" w:cs="Times New Roman"/>
          <w:sz w:val="24"/>
          <w:szCs w:val="24"/>
        </w:rPr>
      </w:pPr>
      <w:r w:rsidRPr="00800E90">
        <w:rPr>
          <w:rFonts w:ascii="Times New Roman" w:hAnsi="Times New Roman" w:cs="Times New Roman"/>
          <w:sz w:val="24"/>
          <w:szCs w:val="24"/>
        </w:rPr>
        <w:t>Komenda Powiatowa Straży Pożarnej w Wąbrzeźnie otrzymała z Komendy Wojewódzkiej Państwowej Straży Pożarnej czujniki tlenku węgla, z których trzy sztuki zostały przekazane rodzinom zastępczym z terenu Powiatu Wąbrzeskiego. W dniu 09.03.2016 r. wręczenia urządzeń oraz krótkiego instruktarzu użytkowania dokonał młodszy brygadier Ireneusz Wiśniewski z Powiatowej Straży Pożarnej w Wąbrzeźnie.</w:t>
      </w:r>
    </w:p>
    <w:p w:rsidR="00800E90" w:rsidRDefault="00800E90" w:rsidP="00800E90"/>
    <w:p w:rsidR="00093B6F" w:rsidRDefault="005877EB">
      <w:r w:rsidRPr="005877EB">
        <w:drawing>
          <wp:inline distT="0" distB="0" distL="0" distR="0">
            <wp:extent cx="4695825" cy="3520219"/>
            <wp:effectExtent l="19050" t="0" r="9525" b="0"/>
            <wp:docPr id="17" name="Obraz 5" descr="G:\Rozdanie czujników tlenku węgla 09. 03.2016\DSC0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Rozdanie czujników tlenku węgla 09. 03.2016\DSC065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05" cy="352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B6F" w:rsidRPr="00093B6F">
        <w:drawing>
          <wp:inline distT="0" distB="0" distL="0" distR="0">
            <wp:extent cx="4629150" cy="3470235"/>
            <wp:effectExtent l="19050" t="0" r="0" b="0"/>
            <wp:docPr id="20" name="Obraz 13" descr="G:\Rozdanie czujników tlenku węgla 09. 03.2016\DSC0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Rozdanie czujników tlenku węgla 09. 03.2016\DSC06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44" cy="347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F" w:rsidRDefault="00093B6F">
      <w:r w:rsidRPr="00093B6F">
        <w:lastRenderedPageBreak/>
        <w:drawing>
          <wp:inline distT="0" distB="0" distL="0" distR="0">
            <wp:extent cx="5191125" cy="3891518"/>
            <wp:effectExtent l="19050" t="0" r="9525" b="0"/>
            <wp:docPr id="21" name="Obraz 11" descr="G:\Rozdanie czujników tlenku węgla 09. 03.2016\DSC0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Rozdanie czujników tlenku węgla 09. 03.2016\DSC06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F" w:rsidRDefault="00093B6F"/>
    <w:p w:rsidR="00093B6F" w:rsidRDefault="00093B6F">
      <w:r w:rsidRPr="00093B6F">
        <w:drawing>
          <wp:inline distT="0" distB="0" distL="0" distR="0">
            <wp:extent cx="5243830" cy="3931029"/>
            <wp:effectExtent l="19050" t="0" r="0" b="0"/>
            <wp:docPr id="23" name="Obraz 10" descr="G:\Rozdanie czujników tlenku węgla 09. 03.2016\DSC0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Rozdanie czujników tlenku węgla 09. 03.2016\DSC06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77" cy="393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F" w:rsidRDefault="00800E90">
      <w:r>
        <w:rPr>
          <w:noProof/>
        </w:rPr>
        <w:lastRenderedPageBreak/>
        <w:drawing>
          <wp:inline distT="0" distB="0" distL="0" distR="0">
            <wp:extent cx="5467350" cy="4098590"/>
            <wp:effectExtent l="19050" t="0" r="0" b="0"/>
            <wp:docPr id="9" name="Obraz 9" descr="G:\Rozdanie czujników tlenku węgla 09. 03.2016\DSC0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Rozdanie czujników tlenku węgla 09. 03.2016\DSC06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F" w:rsidRDefault="00800E90">
      <w:r>
        <w:rPr>
          <w:noProof/>
        </w:rPr>
        <w:drawing>
          <wp:inline distT="0" distB="0" distL="0" distR="0">
            <wp:extent cx="4942840" cy="3705392"/>
            <wp:effectExtent l="19050" t="0" r="0" b="0"/>
            <wp:docPr id="7" name="Obraz 7" descr="G:\Rozdanie czujników tlenku węgla 09. 03.2016\DSC0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Rozdanie czujników tlenku węgla 09. 03.2016\DSC06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45" cy="370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90" w:rsidRDefault="00800E90">
      <w:r>
        <w:rPr>
          <w:noProof/>
        </w:rPr>
        <w:lastRenderedPageBreak/>
        <w:drawing>
          <wp:inline distT="0" distB="0" distL="0" distR="0">
            <wp:extent cx="4814837" cy="3712494"/>
            <wp:effectExtent l="19050" t="0" r="4813" b="0"/>
            <wp:docPr id="4" name="Obraz 4" descr="G:\Rozdanie czujników tlenku węgla 09. 03.2016\DSC0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Rozdanie czujników tlenku węgla 09. 03.2016\DSC06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49" cy="372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F" w:rsidRDefault="00093B6F">
      <w:r w:rsidRPr="00093B6F">
        <w:drawing>
          <wp:inline distT="0" distB="0" distL="0" distR="0">
            <wp:extent cx="4975285" cy="3729714"/>
            <wp:effectExtent l="19050" t="0" r="0" b="0"/>
            <wp:docPr id="24" name="Obraz 16" descr="G:\Rozdanie czujników tlenku węgla 09. 03.2016\DSC0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Rozdanie czujników tlenku węgla 09. 03.2016\DSC065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21" cy="373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B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800E90"/>
    <w:rsid w:val="00093B6F"/>
    <w:rsid w:val="005877EB"/>
    <w:rsid w:val="00800E90"/>
    <w:rsid w:val="00944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0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58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2016-03-10T10:29:00Z</dcterms:created>
  <dcterms:modified xsi:type="dcterms:W3CDTF">2016-03-10T11:10:00Z</dcterms:modified>
</cp:coreProperties>
</file>