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9EB5" w14:textId="77777777" w:rsidR="00430737" w:rsidRPr="00DA38B6" w:rsidRDefault="00767FD0" w:rsidP="00EF51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ED06210" w14:textId="0A6721F4" w:rsidR="009C687D" w:rsidRDefault="00766931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UMOWA</w:t>
      </w:r>
      <w:r w:rsidR="00E2548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0F0F1B">
        <w:rPr>
          <w:rFonts w:ascii="Times New Roman" w:eastAsia="Times New Roman" w:hAnsi="Times New Roman"/>
          <w:b/>
          <w:sz w:val="24"/>
          <w:szCs w:val="24"/>
          <w:lang w:eastAsia="pl-PL"/>
        </w:rPr>
        <w:t>–</w:t>
      </w:r>
      <w:r w:rsidR="00E2548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projekt</w:t>
      </w:r>
      <w:r w:rsidR="000F0F1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załącznik nr 4</w:t>
      </w:r>
    </w:p>
    <w:p w14:paraId="7B4EF79F" w14:textId="77777777" w:rsidR="00411A35" w:rsidRPr="00DA38B6" w:rsidRDefault="00411A35" w:rsidP="00A731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F7E799D" w14:textId="0CC08F5F" w:rsidR="009C687D" w:rsidRPr="00DA38B6" w:rsidRDefault="00B235B9" w:rsidP="00A7312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zawarta w dniu </w:t>
      </w:r>
      <w:r w:rsidR="0047409E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…………………………………….</w:t>
      </w:r>
      <w:r w:rsidR="009C687D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.  w </w:t>
      </w:r>
      <w:r w:rsidR="00411A35">
        <w:rPr>
          <w:rFonts w:ascii="Times New Roman" w:eastAsia="Times New Roman" w:hAnsi="Times New Roman"/>
          <w:sz w:val="24"/>
          <w:szCs w:val="24"/>
          <w:lang w:eastAsia="ar-SA"/>
        </w:rPr>
        <w:t>Wąbrzeźnie</w:t>
      </w:r>
      <w:r w:rsidR="009C687D" w:rsidRPr="00DA38B6">
        <w:rPr>
          <w:rFonts w:ascii="Times New Roman" w:eastAsia="Times New Roman" w:hAnsi="Times New Roman"/>
          <w:sz w:val="24"/>
          <w:szCs w:val="24"/>
          <w:lang w:eastAsia="ar-SA"/>
        </w:rPr>
        <w:t>, pomiędzy:</w:t>
      </w:r>
    </w:p>
    <w:p w14:paraId="520C3069" w14:textId="6661B0BF" w:rsidR="009C687D" w:rsidRPr="00DA38B6" w:rsidRDefault="003371AD" w:rsidP="00A73121">
      <w:pPr>
        <w:tabs>
          <w:tab w:val="left" w:pos="0"/>
        </w:tabs>
        <w:suppressAutoHyphens/>
        <w:spacing w:after="0" w:line="240" w:lineRule="auto"/>
        <w:ind w:right="4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hAnsi="Times New Roman"/>
          <w:sz w:val="24"/>
          <w:szCs w:val="24"/>
        </w:rPr>
        <w:t>P</w:t>
      </w:r>
      <w:r w:rsidR="00C75FD3" w:rsidRPr="00DA38B6">
        <w:rPr>
          <w:rFonts w:ascii="Times New Roman" w:hAnsi="Times New Roman"/>
          <w:sz w:val="24"/>
          <w:szCs w:val="24"/>
        </w:rPr>
        <w:t>owiatowy</w:t>
      </w:r>
      <w:r w:rsidR="00312BB7">
        <w:rPr>
          <w:rFonts w:ascii="Times New Roman" w:hAnsi="Times New Roman"/>
          <w:sz w:val="24"/>
          <w:szCs w:val="24"/>
        </w:rPr>
        <w:t xml:space="preserve">m Centrum Pomocy Rodzinie z siedzibą w Wąbrzeźnie </w:t>
      </w:r>
      <w:r w:rsidR="00B10A1F" w:rsidRPr="00DA38B6">
        <w:rPr>
          <w:rFonts w:ascii="Times New Roman" w:hAnsi="Times New Roman"/>
          <w:sz w:val="24"/>
          <w:szCs w:val="24"/>
        </w:rPr>
        <w:t>ul</w:t>
      </w:r>
      <w:r w:rsidR="00312BB7">
        <w:rPr>
          <w:rFonts w:ascii="Times New Roman" w:hAnsi="Times New Roman"/>
          <w:sz w:val="24"/>
          <w:szCs w:val="24"/>
        </w:rPr>
        <w:t>. Wolności 44, 87 – 200 Wąbrzeźno</w:t>
      </w:r>
      <w:r w:rsidR="00B10A1F" w:rsidRPr="00DA38B6">
        <w:rPr>
          <w:rFonts w:ascii="Times New Roman" w:hAnsi="Times New Roman"/>
          <w:sz w:val="24"/>
          <w:szCs w:val="24"/>
        </w:rPr>
        <w:t xml:space="preserve">, zwanym dalej Zamawiającym, reprezentowanym przez Dyrektora </w:t>
      </w:r>
      <w:r w:rsidRPr="00DA38B6">
        <w:rPr>
          <w:rFonts w:ascii="Times New Roman" w:hAnsi="Times New Roman"/>
          <w:sz w:val="24"/>
          <w:szCs w:val="24"/>
        </w:rPr>
        <w:t>Powiatowego Centrum Pomocy Rodzinie</w:t>
      </w:r>
      <w:r w:rsidR="00B235B9">
        <w:rPr>
          <w:rFonts w:ascii="Times New Roman" w:hAnsi="Times New Roman"/>
          <w:sz w:val="24"/>
          <w:szCs w:val="24"/>
        </w:rPr>
        <w:t xml:space="preserve"> </w:t>
      </w:r>
      <w:r w:rsidR="00551304" w:rsidRPr="00DA38B6">
        <w:rPr>
          <w:rFonts w:ascii="Times New Roman" w:hAnsi="Times New Roman"/>
          <w:sz w:val="24"/>
          <w:szCs w:val="24"/>
        </w:rPr>
        <w:t>w</w:t>
      </w:r>
      <w:r w:rsidR="00312BB7">
        <w:rPr>
          <w:rFonts w:ascii="Times New Roman" w:hAnsi="Times New Roman"/>
          <w:sz w:val="24"/>
          <w:szCs w:val="24"/>
        </w:rPr>
        <w:t xml:space="preserve"> Wąbrzeźnie</w:t>
      </w:r>
      <w:r w:rsidR="00411A35">
        <w:rPr>
          <w:rFonts w:ascii="Times New Roman" w:hAnsi="Times New Roman"/>
          <w:sz w:val="24"/>
          <w:szCs w:val="24"/>
        </w:rPr>
        <w:t xml:space="preserve"> Panią Justynę Przybyłowską</w:t>
      </w:r>
    </w:p>
    <w:p w14:paraId="38AA04B6" w14:textId="77777777" w:rsidR="00B10A1F" w:rsidRPr="00DA38B6" w:rsidRDefault="00B10A1F" w:rsidP="00EF5126">
      <w:pPr>
        <w:tabs>
          <w:tab w:val="left" w:pos="0"/>
        </w:tabs>
        <w:suppressAutoHyphens/>
        <w:spacing w:after="0" w:line="240" w:lineRule="auto"/>
        <w:ind w:right="4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a</w:t>
      </w:r>
    </w:p>
    <w:p w14:paraId="6D83886A" w14:textId="6CFC451A" w:rsidR="009C687D" w:rsidRPr="00DA38B6" w:rsidRDefault="0047409E" w:rsidP="00EF5126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…………………………………………………………………………………..</w:t>
      </w:r>
    </w:p>
    <w:p w14:paraId="6A154397" w14:textId="77777777" w:rsidR="009C687D" w:rsidRPr="00DA38B6" w:rsidRDefault="009C687D" w:rsidP="00EF512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o następującej treści:</w:t>
      </w:r>
    </w:p>
    <w:p w14:paraId="4CCEE613" w14:textId="77777777" w:rsidR="00FE4056" w:rsidRPr="00DA38B6" w:rsidRDefault="00FE4056" w:rsidP="00EF51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5D4829" w14:textId="77777777" w:rsidR="00FE4056" w:rsidRPr="00DA38B6" w:rsidRDefault="009C687D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14:paraId="6DA61DE4" w14:textId="77777777" w:rsidR="00BA55D6" w:rsidRPr="00DA38B6" w:rsidRDefault="00BA55D6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>Przedmiot umowy</w:t>
      </w:r>
    </w:p>
    <w:p w14:paraId="18D59B3B" w14:textId="4B5A6050" w:rsidR="004D4446" w:rsidRDefault="004D4446" w:rsidP="004D444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4446">
        <w:rPr>
          <w:rFonts w:ascii="Times New Roman" w:hAnsi="Times New Roman"/>
          <w:sz w:val="24"/>
          <w:szCs w:val="24"/>
        </w:rPr>
        <w:t>Przedmiotem umowy jest zorgan</w:t>
      </w:r>
      <w:r w:rsidR="00521C3B">
        <w:rPr>
          <w:rFonts w:ascii="Times New Roman" w:hAnsi="Times New Roman"/>
          <w:sz w:val="24"/>
          <w:szCs w:val="24"/>
        </w:rPr>
        <w:t xml:space="preserve">izowanie i </w:t>
      </w:r>
      <w:r w:rsidR="002B6FAA">
        <w:rPr>
          <w:rFonts w:ascii="Times New Roman" w:hAnsi="Times New Roman"/>
          <w:sz w:val="24"/>
          <w:szCs w:val="24"/>
        </w:rPr>
        <w:t xml:space="preserve">przeprowadzenie </w:t>
      </w:r>
      <w:r w:rsidR="00E13257">
        <w:rPr>
          <w:rFonts w:ascii="Times New Roman" w:hAnsi="Times New Roman"/>
          <w:sz w:val="24"/>
          <w:szCs w:val="24"/>
        </w:rPr>
        <w:t>3</w:t>
      </w:r>
      <w:r w:rsidR="0047409E">
        <w:rPr>
          <w:rFonts w:ascii="Times New Roman" w:hAnsi="Times New Roman"/>
          <w:sz w:val="24"/>
          <w:szCs w:val="24"/>
        </w:rPr>
        <w:t xml:space="preserve"> spotkań dotyczących </w:t>
      </w:r>
      <w:r w:rsidRPr="004D4446">
        <w:rPr>
          <w:rFonts w:ascii="Times New Roman" w:hAnsi="Times New Roman"/>
          <w:sz w:val="24"/>
          <w:szCs w:val="24"/>
        </w:rPr>
        <w:t>rozwoju rodzinnych form pieczy zastępczej oraz placówek opiekuńczo-wychowawczych do 14 dzieci w rama</w:t>
      </w:r>
      <w:r w:rsidR="000C3C80">
        <w:rPr>
          <w:rFonts w:ascii="Times New Roman" w:hAnsi="Times New Roman"/>
          <w:sz w:val="24"/>
          <w:szCs w:val="24"/>
        </w:rPr>
        <w:t>ch projektu partnerskiego pn. „</w:t>
      </w:r>
      <w:r w:rsidRPr="004D4446">
        <w:rPr>
          <w:rFonts w:ascii="Times New Roman" w:hAnsi="Times New Roman"/>
          <w:sz w:val="24"/>
          <w:szCs w:val="24"/>
        </w:rPr>
        <w:t>Rodzina w Centrum</w:t>
      </w:r>
      <w:r w:rsidR="002B6FAA">
        <w:rPr>
          <w:rFonts w:ascii="Times New Roman" w:hAnsi="Times New Roman"/>
          <w:sz w:val="24"/>
          <w:szCs w:val="24"/>
        </w:rPr>
        <w:t xml:space="preserve"> </w:t>
      </w:r>
      <w:r w:rsidR="00E13257">
        <w:rPr>
          <w:rFonts w:ascii="Times New Roman" w:hAnsi="Times New Roman"/>
          <w:sz w:val="24"/>
          <w:szCs w:val="24"/>
        </w:rPr>
        <w:t>3</w:t>
      </w:r>
      <w:r w:rsidRPr="004D4446">
        <w:rPr>
          <w:rFonts w:ascii="Times New Roman" w:hAnsi="Times New Roman"/>
          <w:sz w:val="24"/>
          <w:szCs w:val="24"/>
        </w:rPr>
        <w:t xml:space="preserve">” realizowanego  </w:t>
      </w:r>
      <w:r w:rsidR="00411A35">
        <w:rPr>
          <w:rFonts w:ascii="Times New Roman" w:hAnsi="Times New Roman"/>
          <w:sz w:val="24"/>
          <w:szCs w:val="24"/>
        </w:rPr>
        <w:br/>
      </w:r>
      <w:r w:rsidRPr="004D4446">
        <w:rPr>
          <w:rFonts w:ascii="Times New Roman" w:hAnsi="Times New Roman"/>
          <w:sz w:val="24"/>
          <w:szCs w:val="24"/>
        </w:rPr>
        <w:t>w ramach Osi priorytetowej 9 Solidarne społeczeństwo, Działanie 9.3 Rozwój usług zdrowotnych i społecznych, Poddziałanie 9.3.2 Rozwój usług społecznych w ramach części RPO WK-P na lata 2014-2020,</w:t>
      </w:r>
      <w:r w:rsidR="002B6FAA">
        <w:rPr>
          <w:rFonts w:ascii="Times New Roman" w:hAnsi="Times New Roman"/>
          <w:sz w:val="24"/>
          <w:szCs w:val="24"/>
        </w:rPr>
        <w:t xml:space="preserve"> </w:t>
      </w:r>
      <w:r w:rsidRPr="004D4446">
        <w:rPr>
          <w:rFonts w:ascii="Times New Roman" w:hAnsi="Times New Roman"/>
          <w:sz w:val="24"/>
          <w:szCs w:val="24"/>
        </w:rPr>
        <w:t>współfinansowanego ze środków Europejskiego Funduszu Społecznego.</w:t>
      </w:r>
    </w:p>
    <w:p w14:paraId="55B0F362" w14:textId="3E001779" w:rsidR="007943E5" w:rsidRDefault="007943E5" w:rsidP="004D444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</w:t>
      </w:r>
      <w:r w:rsidR="002B6FAA">
        <w:rPr>
          <w:rFonts w:ascii="Times New Roman" w:hAnsi="Times New Roman"/>
          <w:sz w:val="24"/>
          <w:szCs w:val="24"/>
        </w:rPr>
        <w:t>owiące przedmiot umowy s</w:t>
      </w:r>
      <w:r w:rsidR="005276C3">
        <w:rPr>
          <w:rFonts w:ascii="Times New Roman" w:hAnsi="Times New Roman"/>
          <w:sz w:val="24"/>
          <w:szCs w:val="24"/>
        </w:rPr>
        <w:t>potkania</w:t>
      </w:r>
      <w:r w:rsidR="002B6FAA">
        <w:rPr>
          <w:rFonts w:ascii="Times New Roman" w:hAnsi="Times New Roman"/>
          <w:sz w:val="24"/>
          <w:szCs w:val="24"/>
        </w:rPr>
        <w:t xml:space="preserve"> </w:t>
      </w:r>
      <w:r w:rsidR="005276C3">
        <w:rPr>
          <w:rFonts w:ascii="Times New Roman" w:hAnsi="Times New Roman"/>
          <w:sz w:val="24"/>
          <w:szCs w:val="24"/>
        </w:rPr>
        <w:t>będą miały</w:t>
      </w:r>
      <w:r>
        <w:rPr>
          <w:rFonts w:ascii="Times New Roman" w:hAnsi="Times New Roman"/>
          <w:sz w:val="24"/>
          <w:szCs w:val="24"/>
        </w:rPr>
        <w:t xml:space="preserve"> formę wykładu</w:t>
      </w:r>
      <w:r w:rsidR="0031646A">
        <w:rPr>
          <w:rFonts w:ascii="Times New Roman" w:hAnsi="Times New Roman"/>
          <w:sz w:val="24"/>
          <w:szCs w:val="24"/>
        </w:rPr>
        <w:t>/prelekcji/prezentacji/dyskusji/panelu dyskusyjnego (Zamawiający zastrzega sobie prawo wyboru formy w uzgodnieniu z Wykonawcą).</w:t>
      </w:r>
    </w:p>
    <w:p w14:paraId="0075E55A" w14:textId="0CA1DEBE" w:rsidR="0031646A" w:rsidRDefault="006051F3" w:rsidP="004D444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E13257">
        <w:rPr>
          <w:rFonts w:ascii="Times New Roman" w:hAnsi="Times New Roman"/>
          <w:sz w:val="24"/>
          <w:szCs w:val="24"/>
        </w:rPr>
        <w:t xml:space="preserve">każdym spotkaniu weźmie udział do 50 osób. </w:t>
      </w:r>
      <w:r w:rsidR="009D2A0A">
        <w:rPr>
          <w:rFonts w:ascii="Times New Roman" w:hAnsi="Times New Roman"/>
          <w:sz w:val="24"/>
          <w:szCs w:val="24"/>
        </w:rPr>
        <w:t xml:space="preserve"> </w:t>
      </w:r>
    </w:p>
    <w:p w14:paraId="45EC4CA4" w14:textId="373D577A" w:rsidR="00156CCB" w:rsidRDefault="006051F3" w:rsidP="00156CC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Spotkanie będzie</w:t>
      </w:r>
      <w:r w:rsidR="00411A35">
        <w:rPr>
          <w:rFonts w:ascii="Times New Roman" w:hAnsi="Times New Roman"/>
          <w:sz w:val="24"/>
          <w:szCs w:val="24"/>
        </w:rPr>
        <w:t xml:space="preserve"> adresowane</w:t>
      </w:r>
      <w:r w:rsidR="00156CCB">
        <w:rPr>
          <w:rFonts w:ascii="Times New Roman" w:hAnsi="Times New Roman"/>
          <w:sz w:val="24"/>
          <w:szCs w:val="24"/>
        </w:rPr>
        <w:t xml:space="preserve"> m.in. </w:t>
      </w:r>
      <w:r w:rsidR="002B6FAA">
        <w:rPr>
          <w:rFonts w:ascii="Times New Roman" w:hAnsi="Times New Roman"/>
          <w:sz w:val="24"/>
          <w:szCs w:val="24"/>
        </w:rPr>
        <w:t xml:space="preserve">dyrektorów/kierowników </w:t>
      </w:r>
      <w:r w:rsidR="009D2A0A">
        <w:rPr>
          <w:rFonts w:ascii="Times New Roman" w:hAnsi="Times New Roman"/>
          <w:sz w:val="24"/>
          <w:szCs w:val="24"/>
        </w:rPr>
        <w:t>opis</w:t>
      </w:r>
      <w:r w:rsidR="002B6FAA">
        <w:rPr>
          <w:rFonts w:ascii="Times New Roman" w:hAnsi="Times New Roman"/>
          <w:sz w:val="24"/>
          <w:szCs w:val="24"/>
        </w:rPr>
        <w:t>, pracowników socjalnych oraz asystentów rodzin</w:t>
      </w:r>
      <w:r w:rsidR="009D2A0A">
        <w:rPr>
          <w:rFonts w:ascii="Times New Roman" w:hAnsi="Times New Roman"/>
          <w:sz w:val="24"/>
          <w:szCs w:val="24"/>
        </w:rPr>
        <w:t xml:space="preserve">. itp. </w:t>
      </w:r>
    </w:p>
    <w:p w14:paraId="67FDE1C2" w14:textId="1908874D" w:rsidR="0047409E" w:rsidRDefault="009C687D" w:rsidP="0047409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6CCB">
        <w:rPr>
          <w:rFonts w:ascii="Times New Roman" w:eastAsia="Times New Roman" w:hAnsi="Times New Roman"/>
          <w:sz w:val="24"/>
          <w:szCs w:val="24"/>
          <w:lang w:eastAsia="pl-PL"/>
        </w:rPr>
        <w:t>Stanowiące przedmiot umowy</w:t>
      </w:r>
      <w:r w:rsidR="002B6FAA">
        <w:rPr>
          <w:rFonts w:ascii="Times New Roman" w:eastAsia="Times New Roman" w:hAnsi="Times New Roman"/>
          <w:sz w:val="24"/>
          <w:szCs w:val="24"/>
          <w:lang w:eastAsia="pl-PL"/>
        </w:rPr>
        <w:t xml:space="preserve"> spotkanie</w:t>
      </w:r>
      <w:r w:rsidRPr="00156CC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2B6FAA">
        <w:rPr>
          <w:rFonts w:ascii="Times New Roman" w:eastAsia="Times New Roman" w:hAnsi="Times New Roman"/>
          <w:sz w:val="24"/>
          <w:szCs w:val="24"/>
          <w:lang w:eastAsia="pl-PL"/>
        </w:rPr>
        <w:t>zrealizowane zostanie</w:t>
      </w:r>
      <w:r w:rsidR="0011234E" w:rsidRPr="00156CC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6FAA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47409E">
        <w:rPr>
          <w:rFonts w:ascii="Times New Roman" w:eastAsia="Times New Roman" w:hAnsi="Times New Roman"/>
          <w:sz w:val="24"/>
          <w:szCs w:val="24"/>
          <w:lang w:eastAsia="pl-PL"/>
        </w:rPr>
        <w:t xml:space="preserve">następujących terminach: </w:t>
      </w:r>
    </w:p>
    <w:p w14:paraId="7F3996B0" w14:textId="17EC93B4" w:rsidR="005276C3" w:rsidRDefault="005276C3" w:rsidP="00A73121">
      <w:pPr>
        <w:pStyle w:val="Akapitzlist"/>
        <w:numPr>
          <w:ilvl w:val="2"/>
          <w:numId w:val="1"/>
        </w:numPr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276C3">
        <w:rPr>
          <w:rFonts w:ascii="Times New Roman" w:eastAsia="Times New Roman" w:hAnsi="Times New Roman"/>
          <w:sz w:val="24"/>
          <w:szCs w:val="24"/>
          <w:lang w:eastAsia="pl-PL"/>
        </w:rPr>
        <w:t xml:space="preserve">spotkanie </w:t>
      </w:r>
      <w:r w:rsidR="00E13257">
        <w:rPr>
          <w:rFonts w:ascii="Times New Roman" w:eastAsia="Times New Roman" w:hAnsi="Times New Roman"/>
          <w:sz w:val="24"/>
          <w:szCs w:val="24"/>
          <w:lang w:eastAsia="pl-PL"/>
        </w:rPr>
        <w:t xml:space="preserve">1 - </w:t>
      </w:r>
      <w:r w:rsidR="00597124">
        <w:rPr>
          <w:rFonts w:ascii="Times New Roman" w:eastAsia="Times New Roman" w:hAnsi="Times New Roman"/>
          <w:sz w:val="24"/>
          <w:szCs w:val="24"/>
          <w:lang w:eastAsia="pl-PL"/>
        </w:rPr>
        <w:t>maj</w:t>
      </w:r>
      <w:r w:rsidR="00E13257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59712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E13257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25ED4F67" w14:textId="21ACAF3F" w:rsidR="00E13257" w:rsidRDefault="00E13257" w:rsidP="00A73121">
      <w:pPr>
        <w:pStyle w:val="Akapitzlist"/>
        <w:numPr>
          <w:ilvl w:val="2"/>
          <w:numId w:val="1"/>
        </w:numPr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276C3">
        <w:rPr>
          <w:rFonts w:ascii="Times New Roman" w:eastAsia="Times New Roman" w:hAnsi="Times New Roman"/>
          <w:sz w:val="24"/>
          <w:szCs w:val="24"/>
          <w:lang w:eastAsia="pl-PL"/>
        </w:rPr>
        <w:t xml:space="preserve">spotkanie 2 – </w:t>
      </w:r>
      <w:r w:rsidR="00597124">
        <w:rPr>
          <w:rFonts w:ascii="Times New Roman" w:eastAsia="Times New Roman" w:hAnsi="Times New Roman"/>
          <w:sz w:val="24"/>
          <w:szCs w:val="24"/>
          <w:lang w:eastAsia="pl-PL"/>
        </w:rPr>
        <w:t>listopad</w:t>
      </w:r>
      <w:r w:rsidRPr="005276C3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59712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5276C3">
        <w:rPr>
          <w:rFonts w:ascii="Times New Roman" w:eastAsia="Times New Roman" w:hAnsi="Times New Roman"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44CBDA3" w14:textId="3C62A425" w:rsidR="00E13257" w:rsidRPr="00E13257" w:rsidRDefault="00E13257" w:rsidP="00A73121">
      <w:pPr>
        <w:pStyle w:val="Akapitzlist"/>
        <w:numPr>
          <w:ilvl w:val="2"/>
          <w:numId w:val="1"/>
        </w:numPr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spotkanie 3 – listopad 202</w:t>
      </w:r>
      <w:r w:rsidR="0059712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14A109D9" w14:textId="64AA56B4" w:rsidR="009C687D" w:rsidRPr="00156CCB" w:rsidRDefault="009C687D" w:rsidP="0047409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6CCB">
        <w:rPr>
          <w:rFonts w:ascii="Times New Roman" w:eastAsia="Times New Roman" w:hAnsi="Times New Roman"/>
          <w:sz w:val="24"/>
          <w:szCs w:val="24"/>
          <w:lang w:eastAsia="pl-PL"/>
        </w:rPr>
        <w:t>W ramach realizacji przedmiotu umowy Wykonawca jest zobowiązany w szczególności do:</w:t>
      </w:r>
    </w:p>
    <w:p w14:paraId="0103761E" w14:textId="423669C7" w:rsidR="009C687D" w:rsidRPr="004D4446" w:rsidRDefault="009C687D" w:rsidP="004D4446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4446">
        <w:rPr>
          <w:rFonts w:ascii="Times New Roman" w:eastAsia="Times New Roman" w:hAnsi="Times New Roman"/>
          <w:sz w:val="24"/>
          <w:szCs w:val="24"/>
          <w:lang w:eastAsia="ar-SA"/>
        </w:rPr>
        <w:t xml:space="preserve">zorganizowania i przeprowadzenia usług obejmujących zakres i formę wskazaną </w:t>
      </w:r>
      <w:r w:rsidR="006A71EF" w:rsidRPr="004D4446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B235B9">
        <w:rPr>
          <w:rFonts w:ascii="Times New Roman" w:eastAsia="Times New Roman" w:hAnsi="Times New Roman"/>
          <w:sz w:val="24"/>
          <w:szCs w:val="24"/>
          <w:lang w:eastAsia="ar-SA"/>
        </w:rPr>
        <w:t>w ofercie</w:t>
      </w:r>
      <w:r w:rsidRPr="004D4446">
        <w:rPr>
          <w:rFonts w:ascii="Times New Roman" w:eastAsia="Times New Roman" w:hAnsi="Times New Roman"/>
          <w:sz w:val="24"/>
          <w:szCs w:val="24"/>
          <w:lang w:eastAsia="ar-SA"/>
        </w:rPr>
        <w:t xml:space="preserve"> do umowy</w:t>
      </w:r>
      <w:r w:rsidR="00597124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7CD71DC8" w14:textId="78498EA3" w:rsidR="009C687D" w:rsidRPr="00DA38B6" w:rsidRDefault="009C687D" w:rsidP="00EF5126">
      <w:pPr>
        <w:widowControl w:val="0"/>
        <w:numPr>
          <w:ilvl w:val="0"/>
          <w:numId w:val="21"/>
        </w:numPr>
        <w:tabs>
          <w:tab w:val="left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zapewnienia kadry spełniającej wymagania Zamawiającego okre</w:t>
      </w:r>
      <w:r w:rsidR="00B235B9">
        <w:rPr>
          <w:rFonts w:ascii="Times New Roman" w:eastAsia="Times New Roman" w:hAnsi="Times New Roman"/>
          <w:sz w:val="24"/>
          <w:szCs w:val="24"/>
          <w:lang w:eastAsia="ar-SA"/>
        </w:rPr>
        <w:t xml:space="preserve">ślone w </w:t>
      </w:r>
      <w:r w:rsidR="00597124">
        <w:rPr>
          <w:rFonts w:ascii="Times New Roman" w:eastAsia="Times New Roman" w:hAnsi="Times New Roman"/>
          <w:sz w:val="24"/>
          <w:szCs w:val="24"/>
          <w:lang w:eastAsia="ar-SA"/>
        </w:rPr>
        <w:t>zapytaniu ofertowym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639E8D66" w14:textId="1281159B" w:rsidR="009C687D" w:rsidRPr="00DA38B6" w:rsidRDefault="00CF5C91" w:rsidP="00EF5126">
      <w:pPr>
        <w:widowControl w:val="0"/>
        <w:numPr>
          <w:ilvl w:val="0"/>
          <w:numId w:val="21"/>
        </w:numPr>
        <w:tabs>
          <w:tab w:val="left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zapewnienia materiałów dydaktycznych</w:t>
      </w:r>
      <w:r w:rsidR="00B235B9">
        <w:rPr>
          <w:rFonts w:ascii="Times New Roman" w:eastAsia="Times New Roman" w:hAnsi="Times New Roman"/>
          <w:sz w:val="24"/>
          <w:szCs w:val="24"/>
          <w:lang w:eastAsia="ar-SA"/>
        </w:rPr>
        <w:t xml:space="preserve"> zgodnie z </w:t>
      </w:r>
      <w:r w:rsidR="00597124">
        <w:rPr>
          <w:rFonts w:ascii="Times New Roman" w:eastAsia="Times New Roman" w:hAnsi="Times New Roman"/>
          <w:sz w:val="24"/>
          <w:szCs w:val="24"/>
          <w:lang w:eastAsia="ar-SA"/>
        </w:rPr>
        <w:t>zapytaniem ofertowym</w:t>
      </w:r>
      <w:r w:rsidR="009C687D" w:rsidRPr="00DA38B6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54A35E4A" w14:textId="77777777" w:rsidR="009C687D" w:rsidRPr="00DA38B6" w:rsidRDefault="009C687D" w:rsidP="00EF5126">
      <w:pPr>
        <w:widowControl w:val="0"/>
        <w:numPr>
          <w:ilvl w:val="0"/>
          <w:numId w:val="21"/>
        </w:numPr>
        <w:tabs>
          <w:tab w:val="left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przygotowania i przekazania Zamawiającemu sprawozdania ze zrealizowanych usług</w:t>
      </w:r>
      <w:r w:rsidR="0095715C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3698012D" w14:textId="36DA53C4" w:rsidR="0095715C" w:rsidRPr="005276C3" w:rsidRDefault="009C687D" w:rsidP="005276C3">
      <w:pPr>
        <w:widowControl w:val="0"/>
        <w:numPr>
          <w:ilvl w:val="0"/>
          <w:numId w:val="21"/>
        </w:numPr>
        <w:tabs>
          <w:tab w:val="left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za</w:t>
      </w:r>
      <w:r w:rsidR="0095715C">
        <w:rPr>
          <w:rFonts w:ascii="Times New Roman" w:eastAsia="Times New Roman" w:hAnsi="Times New Roman"/>
          <w:sz w:val="24"/>
          <w:szCs w:val="24"/>
          <w:lang w:eastAsia="ar-SA"/>
        </w:rPr>
        <w:t>pewnien</w:t>
      </w:r>
      <w:r w:rsidR="002B6FAA">
        <w:rPr>
          <w:rFonts w:ascii="Times New Roman" w:eastAsia="Times New Roman" w:hAnsi="Times New Roman"/>
          <w:sz w:val="24"/>
          <w:szCs w:val="24"/>
          <w:lang w:eastAsia="ar-SA"/>
        </w:rPr>
        <w:t>ia usługi cateringowej na</w:t>
      </w:r>
      <w:r w:rsidR="0095715C">
        <w:rPr>
          <w:rFonts w:ascii="Times New Roman" w:eastAsia="Times New Roman" w:hAnsi="Times New Roman"/>
          <w:sz w:val="24"/>
          <w:szCs w:val="24"/>
          <w:lang w:eastAsia="ar-SA"/>
        </w:rPr>
        <w:t xml:space="preserve"> spotkaniu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zgodnie z wymaganiami Zamawiającego określonymi</w:t>
      </w:r>
      <w:r w:rsidR="00B235B9">
        <w:rPr>
          <w:rFonts w:ascii="Times New Roman" w:eastAsia="Times New Roman" w:hAnsi="Times New Roman"/>
          <w:sz w:val="24"/>
          <w:szCs w:val="24"/>
          <w:lang w:eastAsia="ar-SA"/>
        </w:rPr>
        <w:t xml:space="preserve"> w </w:t>
      </w:r>
      <w:r w:rsidR="00597124">
        <w:rPr>
          <w:rFonts w:ascii="Times New Roman" w:eastAsia="Times New Roman" w:hAnsi="Times New Roman"/>
          <w:sz w:val="24"/>
          <w:szCs w:val="24"/>
          <w:lang w:eastAsia="ar-SA"/>
        </w:rPr>
        <w:t>zapytaniu ofertowym</w:t>
      </w:r>
      <w:r w:rsidR="0095715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0071F591" w14:textId="77777777" w:rsidR="009C687D" w:rsidRPr="00DA38B6" w:rsidRDefault="009C687D" w:rsidP="00EF5126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Wykonawca zobowiązuje się do wykonywania przedmiotu umowy zgodnie </w:t>
      </w:r>
      <w:r w:rsidR="00E1639C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z obowiązującymi przepisami regulującymi wszelkie kwestie związane z realizacją przedmiotu umowy oraz z należytą starannością i czuwania nad prawidłową realizacją zawartej umowy. </w:t>
      </w:r>
    </w:p>
    <w:p w14:paraId="2EE66377" w14:textId="77777777" w:rsidR="00534FEF" w:rsidRPr="00DA38B6" w:rsidRDefault="00534FEF" w:rsidP="00534FEF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Wykonawca zobowiązuje się do wykonania przedmiotu umowy na najwyższym profesjonalnym poziomie, zgodnie z</w:t>
      </w:r>
      <w:r w:rsidR="006051F3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 wszystkimi obowiązującymi przepisami prawa </w:t>
      </w:r>
      <w:r w:rsidR="00E1639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i zgodnie z interesami Zamawiającego oraz dołoży wszelkich starań do efektywnego wdrażania zakresu i przedmiotu umowy.</w:t>
      </w:r>
    </w:p>
    <w:p w14:paraId="57829104" w14:textId="77777777" w:rsidR="00534FEF" w:rsidRPr="00DA38B6" w:rsidRDefault="00534FEF" w:rsidP="00534FEF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Wykonawca ponosi pełną odpowiedzialność za prawidłową realizację zawartej umowy.</w:t>
      </w:r>
    </w:p>
    <w:p w14:paraId="4702220E" w14:textId="77777777" w:rsidR="00534FEF" w:rsidRPr="00DA38B6" w:rsidRDefault="00534FEF" w:rsidP="00031DA5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hAnsi="Times New Roman"/>
          <w:sz w:val="24"/>
          <w:szCs w:val="24"/>
        </w:rPr>
        <w:t xml:space="preserve">Wykonawca zobowiązuje się przy realizacji przedmiotu umowy zapoznać się z treścią </w:t>
      </w:r>
      <w:r w:rsidRPr="00DA38B6">
        <w:rPr>
          <w:rFonts w:ascii="Times New Roman" w:hAnsi="Times New Roman"/>
          <w:sz w:val="24"/>
          <w:szCs w:val="24"/>
        </w:rPr>
        <w:br/>
        <w:t xml:space="preserve">i stosować zasady wynikające z aktualnie obowiązujących: </w:t>
      </w:r>
      <w:r w:rsidRPr="00DA38B6">
        <w:rPr>
          <w:rFonts w:ascii="Times New Roman" w:hAnsi="Times New Roman"/>
          <w:bCs/>
          <w:i/>
          <w:sz w:val="24"/>
          <w:szCs w:val="24"/>
        </w:rPr>
        <w:t>Wytycznych w zakresie kwalifikowalności wydatków w ramach Europejskiego Funduszu Rozwoju Regionalnego, Europejskiego Funduszu Społecznego oraz Funduszu Spójności na lata 2014 – 2020.</w:t>
      </w:r>
    </w:p>
    <w:p w14:paraId="37E13BEB" w14:textId="77777777" w:rsidR="004E277C" w:rsidRPr="00DA38B6" w:rsidRDefault="004E277C" w:rsidP="0031646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Wykonawca zobowi</w:t>
      </w:r>
      <w:bookmarkStart w:id="0" w:name="_Hlk479679863"/>
      <w:r w:rsidR="002B6FAA">
        <w:rPr>
          <w:rFonts w:ascii="Times New Roman" w:eastAsia="Times New Roman" w:hAnsi="Times New Roman"/>
          <w:sz w:val="24"/>
          <w:szCs w:val="24"/>
          <w:lang w:eastAsia="ar-SA"/>
        </w:rPr>
        <w:t>ązany jest do sporządzania listy obecności</w:t>
      </w:r>
      <w:r w:rsidR="00123E82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oraz </w:t>
      </w:r>
      <w:r w:rsidR="00937421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list 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potwierdzających odbiór materiałów </w:t>
      </w:r>
      <w:bookmarkEnd w:id="0"/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dyd</w:t>
      </w:r>
      <w:r w:rsidR="0095715C">
        <w:rPr>
          <w:rFonts w:ascii="Times New Roman" w:eastAsia="Times New Roman" w:hAnsi="Times New Roman"/>
          <w:sz w:val="24"/>
          <w:szCs w:val="24"/>
          <w:lang w:eastAsia="ar-SA"/>
        </w:rPr>
        <w:t>aktycznych, wyżywienia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56C46F20" w14:textId="77777777" w:rsidR="009C687D" w:rsidRPr="00DA38B6" w:rsidRDefault="00D66BC9" w:rsidP="009C7F2B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Wykonawca zobowiązany </w:t>
      </w:r>
      <w:r w:rsidR="002B6FAA">
        <w:rPr>
          <w:rFonts w:ascii="Times New Roman" w:eastAsia="Times New Roman" w:hAnsi="Times New Roman"/>
          <w:sz w:val="24"/>
          <w:szCs w:val="24"/>
          <w:lang w:eastAsia="ar-SA"/>
        </w:rPr>
        <w:t xml:space="preserve">jest </w:t>
      </w:r>
      <w:r w:rsidR="009C687D" w:rsidRPr="00DA38B6">
        <w:rPr>
          <w:rFonts w:ascii="Times New Roman" w:eastAsia="Times New Roman" w:hAnsi="Times New Roman"/>
          <w:sz w:val="24"/>
          <w:szCs w:val="24"/>
          <w:lang w:eastAsia="ar-SA"/>
        </w:rPr>
        <w:t>do przedstawienia dokumentów potwierdzających wiedzę i doświadczenie kad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ry przez niego z</w:t>
      </w:r>
      <w:r w:rsidR="00825FE5">
        <w:rPr>
          <w:rFonts w:ascii="Times New Roman" w:eastAsia="Times New Roman" w:hAnsi="Times New Roman"/>
          <w:sz w:val="24"/>
          <w:szCs w:val="24"/>
          <w:lang w:eastAsia="ar-SA"/>
        </w:rPr>
        <w:t>atrudnionej zgodnie z umową</w:t>
      </w:r>
      <w:r w:rsidR="009C687D" w:rsidRPr="00DA38B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48E806C6" w14:textId="77777777" w:rsidR="0031646A" w:rsidRPr="002874A1" w:rsidRDefault="009C687D" w:rsidP="0031646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66BC9">
        <w:rPr>
          <w:rFonts w:ascii="Times New Roman" w:eastAsia="Times New Roman" w:hAnsi="Times New Roman"/>
          <w:sz w:val="24"/>
          <w:szCs w:val="24"/>
          <w:lang w:eastAsia="ar-SA"/>
        </w:rPr>
        <w:t>Usługi, o których mowa w ust. 1 będą świadczone w dniach i godzin</w:t>
      </w:r>
      <w:r w:rsidR="003A1902">
        <w:rPr>
          <w:rFonts w:ascii="Times New Roman" w:eastAsia="Times New Roman" w:hAnsi="Times New Roman"/>
          <w:sz w:val="24"/>
          <w:szCs w:val="24"/>
          <w:lang w:eastAsia="ar-SA"/>
        </w:rPr>
        <w:t xml:space="preserve">ach ustalonych </w:t>
      </w:r>
      <w:r w:rsidR="003A1902">
        <w:rPr>
          <w:rFonts w:ascii="Times New Roman" w:eastAsia="Times New Roman" w:hAnsi="Times New Roman"/>
          <w:sz w:val="24"/>
          <w:szCs w:val="24"/>
          <w:lang w:eastAsia="ar-SA"/>
        </w:rPr>
        <w:br/>
        <w:t>z Zamawiającym</w:t>
      </w:r>
      <w:r w:rsidR="002874A1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0858C634" w14:textId="77777777" w:rsidR="0031646A" w:rsidRDefault="0031646A" w:rsidP="003164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0B87E6C" w14:textId="77777777" w:rsidR="0031646A" w:rsidRPr="0031646A" w:rsidRDefault="0047016B" w:rsidP="0031646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§ 2</w:t>
      </w:r>
    </w:p>
    <w:p w14:paraId="50D6E4A7" w14:textId="77777777" w:rsidR="0031646A" w:rsidRDefault="0031646A" w:rsidP="0031646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1646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Usługa cateringowa </w:t>
      </w:r>
    </w:p>
    <w:p w14:paraId="5F0EB854" w14:textId="77777777" w:rsidR="0031646A" w:rsidRPr="0031646A" w:rsidRDefault="0031646A" w:rsidP="0031646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530EA04" w14:textId="0244AE7A" w:rsidR="00597124" w:rsidRPr="00597124" w:rsidRDefault="00597124" w:rsidP="0059712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59712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Wykonawca zapewni usługę gastronomiczną, podczas  spotkania dla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50 uczestników </w:t>
      </w:r>
      <w:r w:rsidRPr="0059712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składającą się z: </w:t>
      </w:r>
    </w:p>
    <w:p w14:paraId="608E69E7" w14:textId="77777777" w:rsidR="00597124" w:rsidRPr="00597124" w:rsidRDefault="00597124" w:rsidP="0059712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59712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- bufetu kawowego: kawa, herbata z dodatkami: cukier, śmietanka do kawy, cytryna, woda mineralna niegazowana i gazowana w butelkach 0,5 litra na osobę – dla wszystkich uczestników, dwa rodzaje ciasta – po dwa kawałki ( 1 kawałek 150 gram) – dla wszystkich uczestników, wraz z odpowiednią zastawą z wyłączeniem naczyń jednorazowych;</w:t>
      </w:r>
    </w:p>
    <w:p w14:paraId="7BA6610E" w14:textId="77777777" w:rsidR="00597124" w:rsidRDefault="00597124" w:rsidP="0059712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597124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-  obiadu dla każdego uczestnika składającego się z: zupy 300 ml każda porcja, mięsa lub ryby na ciepło – 150 gram każda porcja, surówki ze świeżych warzyw lub gotowanych warzyw – 150 gram każda porcja, ciepłych  dodatków – ziemniaków lub frytek – 200 gram porcja, soków owocowych 0,3 l. jedna porcja, wody mineralnej 0,3 l, wraz z odpowiednią zastawą, z wyłączeniem naczyń jednorazowych.</w:t>
      </w:r>
    </w:p>
    <w:p w14:paraId="4943F496" w14:textId="1B35D7D9" w:rsidR="00F75A7B" w:rsidRPr="0031646A" w:rsidRDefault="00F75A7B" w:rsidP="00597124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§ 3</w:t>
      </w:r>
    </w:p>
    <w:p w14:paraId="4F0B091D" w14:textId="77777777" w:rsidR="00F75A7B" w:rsidRDefault="00F75A7B" w:rsidP="00F75A7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Wymagania dotyczące ekspertów/trenerów/wykładowców</w:t>
      </w:r>
      <w:r w:rsidRPr="0031646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75698994" w14:textId="77777777" w:rsidR="00F75A7B" w:rsidRPr="00F75A7B" w:rsidRDefault="00F75A7B" w:rsidP="00F75A7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CCFF01E" w14:textId="77777777" w:rsidR="00F75A7B" w:rsidRDefault="00F75A7B" w:rsidP="00F75A7B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75A7B">
        <w:rPr>
          <w:rFonts w:ascii="Times New Roman" w:hAnsi="Times New Roman"/>
          <w:sz w:val="24"/>
          <w:szCs w:val="24"/>
        </w:rPr>
        <w:t>Wykonawca zob</w:t>
      </w:r>
      <w:r w:rsidR="006051F3">
        <w:rPr>
          <w:rFonts w:ascii="Times New Roman" w:hAnsi="Times New Roman"/>
          <w:sz w:val="24"/>
          <w:szCs w:val="24"/>
        </w:rPr>
        <w:t xml:space="preserve">owiązany jest zapewnić eksperta/trenera/wykładowcę posiadającego </w:t>
      </w:r>
      <w:r w:rsidRPr="00F75A7B">
        <w:rPr>
          <w:rFonts w:ascii="Times New Roman" w:hAnsi="Times New Roman"/>
          <w:sz w:val="24"/>
          <w:szCs w:val="24"/>
        </w:rPr>
        <w:t>wie</w:t>
      </w:r>
      <w:r>
        <w:rPr>
          <w:rFonts w:ascii="Times New Roman" w:hAnsi="Times New Roman"/>
          <w:sz w:val="24"/>
          <w:szCs w:val="24"/>
        </w:rPr>
        <w:t>dzę teoretyczną oraz min. 3</w:t>
      </w:r>
      <w:r w:rsidRPr="00F75A7B">
        <w:rPr>
          <w:rFonts w:ascii="Times New Roman" w:hAnsi="Times New Roman"/>
          <w:sz w:val="24"/>
          <w:szCs w:val="24"/>
        </w:rPr>
        <w:t xml:space="preserve"> - letnie doświadczenie praktyczne </w:t>
      </w:r>
      <w:r w:rsidRPr="00F75A7B">
        <w:rPr>
          <w:rFonts w:ascii="Times New Roman" w:hAnsi="Times New Roman"/>
          <w:sz w:val="24"/>
          <w:szCs w:val="24"/>
        </w:rPr>
        <w:br/>
        <w:t>w obszarze wsparcia rodziny i  systemu pieczy zastępczej.</w:t>
      </w:r>
    </w:p>
    <w:p w14:paraId="003BAAC2" w14:textId="77777777" w:rsidR="00F75A7B" w:rsidRPr="002874A1" w:rsidRDefault="00F75A7B" w:rsidP="002874A1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F75A7B">
        <w:rPr>
          <w:rFonts w:ascii="Times New Roman" w:hAnsi="Times New Roman"/>
          <w:sz w:val="24"/>
          <w:szCs w:val="24"/>
        </w:rPr>
        <w:t xml:space="preserve">Wykładowca prowadzący spotkanie powinni mieć wykształcenie wyższe kierunkowe tj. pedagogika, socjologia, resocjalizacja, psychologia, nauki o rodzinie. Doświadczenie </w:t>
      </w:r>
      <w:r>
        <w:rPr>
          <w:rFonts w:ascii="Times New Roman" w:hAnsi="Times New Roman"/>
          <w:sz w:val="24"/>
          <w:szCs w:val="24"/>
        </w:rPr>
        <w:br/>
      </w:r>
      <w:r w:rsidRPr="00F75A7B">
        <w:rPr>
          <w:rFonts w:ascii="Times New Roman" w:hAnsi="Times New Roman"/>
          <w:sz w:val="24"/>
          <w:szCs w:val="24"/>
        </w:rPr>
        <w:t>w pracy z Rodzinami Zastępczymi</w:t>
      </w:r>
      <w:r>
        <w:rPr>
          <w:rFonts w:ascii="Times New Roman" w:hAnsi="Times New Roman"/>
          <w:sz w:val="24"/>
          <w:szCs w:val="24"/>
        </w:rPr>
        <w:t xml:space="preserve"> min. 3</w:t>
      </w:r>
      <w:r w:rsidRPr="00F75A7B">
        <w:rPr>
          <w:rFonts w:ascii="Times New Roman" w:hAnsi="Times New Roman"/>
          <w:sz w:val="24"/>
          <w:szCs w:val="24"/>
        </w:rPr>
        <w:t xml:space="preserve"> letnie.</w:t>
      </w:r>
    </w:p>
    <w:p w14:paraId="0C1291B2" w14:textId="77777777" w:rsidR="00F75A7B" w:rsidRPr="0031646A" w:rsidRDefault="00F75A7B" w:rsidP="00F75A7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§ 4</w:t>
      </w:r>
    </w:p>
    <w:p w14:paraId="3F6C1C80" w14:textId="77777777" w:rsidR="00F75A7B" w:rsidRDefault="00F75A7B" w:rsidP="00F75A7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Wymagania dotyczące materiałów dydaktycznych</w:t>
      </w:r>
      <w:r w:rsidRPr="0031646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318E439E" w14:textId="77777777" w:rsidR="00F75A7B" w:rsidRPr="00F75A7B" w:rsidRDefault="00F75A7B" w:rsidP="00F75A7B">
      <w:pPr>
        <w:jc w:val="both"/>
        <w:rPr>
          <w:rFonts w:ascii="Times New Roman" w:hAnsi="Times New Roman"/>
          <w:sz w:val="24"/>
          <w:szCs w:val="24"/>
        </w:rPr>
      </w:pPr>
    </w:p>
    <w:p w14:paraId="39C4C8E2" w14:textId="7BC63BF5" w:rsidR="00F75A7B" w:rsidRPr="005276C3" w:rsidRDefault="002B6FAA" w:rsidP="005276C3">
      <w:pPr>
        <w:pStyle w:val="Akapitzlist"/>
        <w:numPr>
          <w:ilvl w:val="0"/>
          <w:numId w:val="40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276C3">
        <w:rPr>
          <w:rFonts w:ascii="Times New Roman" w:hAnsi="Times New Roman"/>
          <w:sz w:val="24"/>
          <w:szCs w:val="24"/>
        </w:rPr>
        <w:t>Podczas</w:t>
      </w:r>
      <w:r w:rsidR="00F75A7B" w:rsidRPr="005276C3">
        <w:rPr>
          <w:rFonts w:ascii="Times New Roman" w:hAnsi="Times New Roman"/>
          <w:sz w:val="24"/>
          <w:szCs w:val="24"/>
        </w:rPr>
        <w:t xml:space="preserve"> spotkania dla każdego uczestnika Wykonawca zapewni materiały dydaktyczne </w:t>
      </w:r>
      <w:r w:rsidR="00AE1B41">
        <w:rPr>
          <w:rFonts w:ascii="Times New Roman" w:hAnsi="Times New Roman"/>
          <w:sz w:val="24"/>
          <w:szCs w:val="24"/>
        </w:rPr>
        <w:t xml:space="preserve"> </w:t>
      </w:r>
      <w:r w:rsidR="00F75A7B" w:rsidRPr="005276C3">
        <w:rPr>
          <w:rFonts w:ascii="Times New Roman" w:hAnsi="Times New Roman"/>
          <w:sz w:val="24"/>
          <w:szCs w:val="24"/>
        </w:rPr>
        <w:t xml:space="preserve">w postaci notesu, długopisu, teczki oraz materiału szkoleniowego, które powinny być trwale oznakowane logo przekazanym przez Zamawiającego. </w:t>
      </w:r>
    </w:p>
    <w:p w14:paraId="4D5B60B0" w14:textId="77777777" w:rsidR="00F75A7B" w:rsidRPr="002874A1" w:rsidRDefault="00F75A7B" w:rsidP="00AE1B41">
      <w:pPr>
        <w:pStyle w:val="Akapitzlist"/>
        <w:numPr>
          <w:ilvl w:val="0"/>
          <w:numId w:val="40"/>
        </w:numPr>
        <w:spacing w:after="160" w:line="259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874A1">
        <w:rPr>
          <w:rFonts w:ascii="Times New Roman" w:hAnsi="Times New Roman"/>
          <w:sz w:val="24"/>
          <w:szCs w:val="24"/>
        </w:rPr>
        <w:t>Materiały szkoleniowe w wersji papierowej połączone</w:t>
      </w:r>
      <w:r w:rsidR="00031DA5">
        <w:rPr>
          <w:rFonts w:ascii="Times New Roman" w:hAnsi="Times New Roman"/>
          <w:sz w:val="24"/>
          <w:szCs w:val="24"/>
        </w:rPr>
        <w:t xml:space="preserve"> ze sobą (np. zbindowane, spięte</w:t>
      </w:r>
      <w:r w:rsidRPr="002874A1">
        <w:rPr>
          <w:rFonts w:ascii="Times New Roman" w:hAnsi="Times New Roman"/>
          <w:sz w:val="24"/>
          <w:szCs w:val="24"/>
        </w:rPr>
        <w:t xml:space="preserve"> lub zszyte).</w:t>
      </w:r>
    </w:p>
    <w:p w14:paraId="459930EE" w14:textId="77777777" w:rsidR="00F75A7B" w:rsidRPr="002874A1" w:rsidRDefault="00031DA5" w:rsidP="00F75A7B">
      <w:pPr>
        <w:pStyle w:val="Akapitzlist"/>
        <w:numPr>
          <w:ilvl w:val="0"/>
          <w:numId w:val="40"/>
        </w:numPr>
        <w:spacing w:after="160" w:line="259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Notes oraz</w:t>
      </w:r>
      <w:r w:rsidR="00F75A7B" w:rsidRPr="002874A1">
        <w:rPr>
          <w:rFonts w:ascii="Times New Roman" w:hAnsi="Times New Roman"/>
          <w:sz w:val="24"/>
          <w:szCs w:val="24"/>
        </w:rPr>
        <w:t xml:space="preserve"> długopis trwale oznakowany logo.</w:t>
      </w:r>
    </w:p>
    <w:p w14:paraId="20F6F101" w14:textId="77777777" w:rsidR="00F75A7B" w:rsidRPr="002874A1" w:rsidRDefault="00F75A7B" w:rsidP="00F75A7B">
      <w:pPr>
        <w:pStyle w:val="Akapitzlist"/>
        <w:numPr>
          <w:ilvl w:val="0"/>
          <w:numId w:val="40"/>
        </w:numPr>
        <w:spacing w:after="160" w:line="259" w:lineRule="auto"/>
        <w:ind w:left="142" w:hanging="22"/>
        <w:jc w:val="both"/>
        <w:rPr>
          <w:rFonts w:ascii="Times New Roman" w:hAnsi="Times New Roman"/>
          <w:sz w:val="24"/>
          <w:szCs w:val="24"/>
        </w:rPr>
      </w:pPr>
      <w:r w:rsidRPr="002874A1">
        <w:rPr>
          <w:rFonts w:ascii="Times New Roman" w:hAnsi="Times New Roman"/>
          <w:sz w:val="24"/>
          <w:szCs w:val="24"/>
        </w:rPr>
        <w:t>Wykonawca zapewni jeden egzemplarz materiałów dydaktycznych dla Zamawiającego.</w:t>
      </w:r>
    </w:p>
    <w:p w14:paraId="3C888556" w14:textId="77777777" w:rsidR="00EF5126" w:rsidRPr="002874A1" w:rsidRDefault="00F75A7B" w:rsidP="002874A1">
      <w:pPr>
        <w:pStyle w:val="Akapitzlist"/>
        <w:numPr>
          <w:ilvl w:val="0"/>
          <w:numId w:val="40"/>
        </w:numPr>
        <w:spacing w:after="160" w:line="259" w:lineRule="auto"/>
        <w:ind w:left="142" w:hanging="22"/>
        <w:jc w:val="both"/>
        <w:rPr>
          <w:rFonts w:ascii="Times New Roman" w:hAnsi="Times New Roman"/>
          <w:sz w:val="24"/>
          <w:szCs w:val="24"/>
        </w:rPr>
      </w:pPr>
      <w:r w:rsidRPr="002874A1">
        <w:rPr>
          <w:rFonts w:ascii="Times New Roman" w:hAnsi="Times New Roman"/>
          <w:sz w:val="24"/>
          <w:szCs w:val="24"/>
        </w:rPr>
        <w:lastRenderedPageBreak/>
        <w:t>Materiały dydaktyczne wymagają ostatecznej akceptacji Zamawiającego przed ich wykonaniem.</w:t>
      </w:r>
    </w:p>
    <w:p w14:paraId="5C700324" w14:textId="77777777" w:rsidR="00FE4056" w:rsidRPr="00DA38B6" w:rsidRDefault="00F75A7B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2874A1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</w:p>
    <w:p w14:paraId="5035602F" w14:textId="6DC20B19" w:rsidR="00BA55D6" w:rsidRDefault="00BA55D6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Prawa i obowiązki Zamawiającego </w:t>
      </w:r>
    </w:p>
    <w:p w14:paraId="4830B97D" w14:textId="77777777" w:rsidR="00A82A9E" w:rsidRPr="00DA38B6" w:rsidRDefault="00A82A9E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AB7B854" w14:textId="77777777" w:rsidR="009C687D" w:rsidRPr="00DA38B6" w:rsidRDefault="009C687D" w:rsidP="00EF5126">
      <w:pPr>
        <w:numPr>
          <w:ilvl w:val="0"/>
          <w:numId w:val="24"/>
        </w:numPr>
        <w:suppressAutoHyphens/>
        <w:spacing w:after="0" w:line="240" w:lineRule="auto"/>
        <w:ind w:left="426" w:hanging="35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Zamawiający jest </w:t>
      </w:r>
      <w:r w:rsidR="00735817" w:rsidRPr="00DA38B6">
        <w:rPr>
          <w:rFonts w:ascii="Times New Roman" w:eastAsia="Times New Roman" w:hAnsi="Times New Roman"/>
          <w:sz w:val="24"/>
          <w:szCs w:val="24"/>
          <w:lang w:eastAsia="ar-SA"/>
        </w:rPr>
        <w:t>uprawniony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w szczególności do:</w:t>
      </w:r>
    </w:p>
    <w:p w14:paraId="65272C68" w14:textId="77777777" w:rsidR="009C687D" w:rsidRPr="00DA38B6" w:rsidRDefault="009C687D" w:rsidP="00735817">
      <w:pPr>
        <w:numPr>
          <w:ilvl w:val="0"/>
          <w:numId w:val="23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sprawowania nadzoru nad całością prac związanych z realizacją umowy zgodnie 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br/>
        <w:t>z ofertą Wykonawcy;</w:t>
      </w:r>
    </w:p>
    <w:p w14:paraId="2ADF6CF8" w14:textId="77777777" w:rsidR="009C687D" w:rsidRPr="00DA38B6" w:rsidRDefault="009C687D" w:rsidP="00735817">
      <w:pPr>
        <w:numPr>
          <w:ilvl w:val="0"/>
          <w:numId w:val="23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współpracy z Wykonawcą usług podczas monitorowania i nadzorowania  prawidłowości wykonania przedmiotu umowy;</w:t>
      </w:r>
    </w:p>
    <w:p w14:paraId="5864421B" w14:textId="77777777" w:rsidR="009C687D" w:rsidRPr="00DA38B6" w:rsidRDefault="009C687D" w:rsidP="00735817">
      <w:pPr>
        <w:numPr>
          <w:ilvl w:val="0"/>
          <w:numId w:val="23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wyrażenia zgody na wprowadzenie zmian w realizacji przedmiotu umowy, 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br/>
        <w:t>w szczególności zmiany kadry wskazanej w ofercie Wykonawcy realizując</w:t>
      </w:r>
      <w:r w:rsidR="009C7F2B" w:rsidRPr="00DA38B6">
        <w:rPr>
          <w:rFonts w:ascii="Times New Roman" w:eastAsia="Times New Roman" w:hAnsi="Times New Roman"/>
          <w:sz w:val="24"/>
          <w:szCs w:val="24"/>
          <w:lang w:eastAsia="ar-SA"/>
        </w:rPr>
        <w:t>emu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poszczególne usługi;</w:t>
      </w:r>
    </w:p>
    <w:p w14:paraId="1948E1C0" w14:textId="77777777" w:rsidR="009C687D" w:rsidRPr="00DA38B6" w:rsidRDefault="009C687D" w:rsidP="00735817">
      <w:pPr>
        <w:numPr>
          <w:ilvl w:val="0"/>
          <w:numId w:val="23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odbioru dokumentacji zweryfikowanej przez Wykonawcę usług;</w:t>
      </w:r>
    </w:p>
    <w:p w14:paraId="1C09315C" w14:textId="77777777" w:rsidR="009C687D" w:rsidRPr="00DA38B6" w:rsidRDefault="009C687D" w:rsidP="00735817">
      <w:pPr>
        <w:numPr>
          <w:ilvl w:val="0"/>
          <w:numId w:val="23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podejmowania innych czynności niezbędnych do prawidłowego zrealizowania przedmiotu umowy, o którym mowa w </w:t>
      </w:r>
      <w:r w:rsidR="0079242D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§ 1 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ust.1.</w:t>
      </w:r>
    </w:p>
    <w:p w14:paraId="27B74926" w14:textId="77777777" w:rsidR="009C687D" w:rsidRPr="00DA38B6" w:rsidRDefault="009C687D" w:rsidP="00AC1CF5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weryfikowania prawidłowości realizacji przedmiotu umowy;</w:t>
      </w:r>
    </w:p>
    <w:p w14:paraId="3D7E0F85" w14:textId="77777777" w:rsidR="009C687D" w:rsidRPr="00DA38B6" w:rsidRDefault="009C687D" w:rsidP="00AC1CF5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weryfikowania i akceptowania merytorycznych treści materiałów dydaktycznych dla uczestników; </w:t>
      </w:r>
    </w:p>
    <w:p w14:paraId="28263D8E" w14:textId="77777777" w:rsidR="009C687D" w:rsidRPr="00DA38B6" w:rsidRDefault="009C687D" w:rsidP="00AC1CF5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odbioru i weryfikowania prawidłowości dokumentacj</w:t>
      </w:r>
      <w:r w:rsidR="006A71EF">
        <w:rPr>
          <w:rFonts w:ascii="Times New Roman" w:eastAsia="Times New Roman" w:hAnsi="Times New Roman"/>
          <w:sz w:val="24"/>
          <w:szCs w:val="24"/>
          <w:lang w:eastAsia="ar-SA"/>
        </w:rPr>
        <w:t xml:space="preserve">i przygotowanej przez Wykonawcę 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w trakcie realizacji przedmiotu umowy, w tym sprawozd</w:t>
      </w:r>
      <w:r w:rsidR="00825FE5">
        <w:rPr>
          <w:rFonts w:ascii="Times New Roman" w:eastAsia="Times New Roman" w:hAnsi="Times New Roman"/>
          <w:sz w:val="24"/>
          <w:szCs w:val="24"/>
          <w:lang w:eastAsia="ar-SA"/>
        </w:rPr>
        <w:t>ań, o których mowa w umowie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5E143B10" w14:textId="77777777" w:rsidR="009C687D" w:rsidRPr="00DA38B6" w:rsidRDefault="009C687D" w:rsidP="00AC1CF5">
      <w:pPr>
        <w:numPr>
          <w:ilvl w:val="0"/>
          <w:numId w:val="2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podejmowania innych czynności niezbędnych do prawidłowego zrealizowania przedmiotu umowy.</w:t>
      </w:r>
    </w:p>
    <w:p w14:paraId="492AC3C8" w14:textId="77777777" w:rsidR="009C687D" w:rsidRPr="00DA38B6" w:rsidRDefault="009C687D" w:rsidP="00825FE5">
      <w:pPr>
        <w:numPr>
          <w:ilvl w:val="0"/>
          <w:numId w:val="24"/>
        </w:numPr>
        <w:suppressAutoHyphens/>
        <w:spacing w:after="0" w:line="240" w:lineRule="auto"/>
        <w:ind w:left="426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W uzasadnionych przypadkach Zamawiający może dokonać zmian w programie świadczonych usług, w porozumieniu z Wykonawcą, nie później niż </w:t>
      </w:r>
      <w:r w:rsidR="000C5A2C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trzy 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dni robocz</w:t>
      </w:r>
      <w:r w:rsidR="000C5A2C" w:rsidRPr="00DA38B6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przed terminem danego </w:t>
      </w:r>
      <w:r w:rsidR="00ED12AB" w:rsidRPr="00DA38B6">
        <w:rPr>
          <w:rFonts w:ascii="Times New Roman" w:eastAsia="Times New Roman" w:hAnsi="Times New Roman"/>
          <w:sz w:val="24"/>
          <w:szCs w:val="24"/>
          <w:lang w:eastAsia="ar-SA"/>
        </w:rPr>
        <w:t>wyjazdu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08A5A9E0" w14:textId="77777777" w:rsidR="00FE4056" w:rsidRPr="00DA38B6" w:rsidRDefault="00FE4056" w:rsidP="00EF51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729E29" w14:textId="77777777" w:rsidR="009C7F2B" w:rsidRPr="00DA38B6" w:rsidRDefault="009C7F2B" w:rsidP="009C7F2B">
      <w:pPr>
        <w:tabs>
          <w:tab w:val="left" w:pos="0"/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62A760C" w14:textId="77777777" w:rsidR="00FE4056" w:rsidRPr="00DA38B6" w:rsidRDefault="009C687D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2874A1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</w:p>
    <w:p w14:paraId="25FF5419" w14:textId="77777777" w:rsidR="009260EC" w:rsidRPr="00DA38B6" w:rsidRDefault="009260EC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>Informacja i promocja</w:t>
      </w:r>
    </w:p>
    <w:p w14:paraId="4F49FD3A" w14:textId="14FC16F0" w:rsidR="009C687D" w:rsidRPr="00DA38B6" w:rsidRDefault="009C687D" w:rsidP="009C7F2B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28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zobowiązuje się do wypełniania obowiązków informacyjnych </w:t>
      </w:r>
      <w:r w:rsidR="006A71E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i promocyjnych </w:t>
      </w:r>
      <w:r w:rsidR="00E13257">
        <w:rPr>
          <w:rFonts w:ascii="Times New Roman" w:eastAsia="Times New Roman" w:hAnsi="Times New Roman"/>
          <w:sz w:val="24"/>
          <w:szCs w:val="24"/>
          <w:lang w:eastAsia="pl-PL"/>
        </w:rPr>
        <w:t>m.in.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484721C" w14:textId="77777777" w:rsidR="009C687D" w:rsidRPr="00DA38B6" w:rsidRDefault="009C687D" w:rsidP="00EF5126">
      <w:pPr>
        <w:numPr>
          <w:ilvl w:val="0"/>
          <w:numId w:val="3"/>
        </w:numPr>
        <w:tabs>
          <w:tab w:val="clear" w:pos="0"/>
          <w:tab w:val="num" w:pos="81"/>
          <w:tab w:val="left" w:pos="709"/>
        </w:tabs>
        <w:suppressAutoHyphens/>
        <w:spacing w:after="0" w:line="240" w:lineRule="auto"/>
        <w:ind w:left="771" w:hanging="34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oznaczania znakiem Unii Europejskiej i znakiem Funduszy Europejskich oraz herbem województwa kujawsko-pomorskiego:</w:t>
      </w:r>
    </w:p>
    <w:p w14:paraId="481A866C" w14:textId="77777777" w:rsidR="009C687D" w:rsidRPr="00DA38B6" w:rsidRDefault="009C687D" w:rsidP="00EF5126">
      <w:pPr>
        <w:numPr>
          <w:ilvl w:val="0"/>
          <w:numId w:val="2"/>
        </w:numPr>
        <w:suppressAutoHyphens/>
        <w:spacing w:after="0" w:line="240" w:lineRule="auto"/>
        <w:ind w:left="1276"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wszystkich prowadzonych działań informacyjnych i promocyjnych dotyczących realizowanej umowy,</w:t>
      </w:r>
    </w:p>
    <w:p w14:paraId="3CA3A671" w14:textId="77777777" w:rsidR="009C687D" w:rsidRPr="00DA38B6" w:rsidRDefault="009C687D" w:rsidP="00EF5126">
      <w:pPr>
        <w:numPr>
          <w:ilvl w:val="0"/>
          <w:numId w:val="2"/>
        </w:numPr>
        <w:suppressAutoHyphens/>
        <w:spacing w:after="0" w:line="240" w:lineRule="auto"/>
        <w:ind w:left="1276" w:hanging="3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wszystkich dokumentów związanych z realizacją umowy, podawanych do wiadomości publicznej;</w:t>
      </w:r>
    </w:p>
    <w:p w14:paraId="6D350248" w14:textId="77777777" w:rsidR="009C687D" w:rsidRPr="00DA38B6" w:rsidRDefault="009C687D" w:rsidP="00EF5126">
      <w:pPr>
        <w:numPr>
          <w:ilvl w:val="0"/>
          <w:numId w:val="3"/>
        </w:numPr>
        <w:tabs>
          <w:tab w:val="clear" w:pos="0"/>
          <w:tab w:val="num" w:pos="81"/>
          <w:tab w:val="left" w:pos="709"/>
        </w:tabs>
        <w:suppressAutoHyphens/>
        <w:spacing w:after="0" w:line="240" w:lineRule="auto"/>
        <w:ind w:left="771" w:hanging="34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oznaczania wszystkich dokumentów i materiałów powstałych w ramach realizowanej umowy; </w:t>
      </w:r>
    </w:p>
    <w:p w14:paraId="25A57E11" w14:textId="69FA0DF2" w:rsidR="009C687D" w:rsidRPr="00DA38B6" w:rsidRDefault="009C687D" w:rsidP="00EF5126">
      <w:pPr>
        <w:numPr>
          <w:ilvl w:val="0"/>
          <w:numId w:val="3"/>
        </w:numPr>
        <w:tabs>
          <w:tab w:val="clear" w:pos="0"/>
          <w:tab w:val="num" w:pos="81"/>
          <w:tab w:val="left" w:pos="709"/>
        </w:tabs>
        <w:suppressAutoHyphens/>
        <w:spacing w:after="0" w:line="240" w:lineRule="auto"/>
        <w:ind w:left="771" w:hanging="34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umieszczania przynajmniej jednego plakatu o minimalnym formacie A</w:t>
      </w:r>
      <w:r w:rsidR="00CB06E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, przekazanego przez Zamawiającego, w miejscach realizacji umowy;</w:t>
      </w:r>
    </w:p>
    <w:p w14:paraId="58E21A08" w14:textId="2CE8F5C9" w:rsidR="009C687D" w:rsidRPr="00DA38B6" w:rsidRDefault="009C687D" w:rsidP="00EF5126">
      <w:pPr>
        <w:numPr>
          <w:ilvl w:val="0"/>
          <w:numId w:val="3"/>
        </w:numPr>
        <w:tabs>
          <w:tab w:val="clear" w:pos="0"/>
          <w:tab w:val="num" w:pos="81"/>
          <w:tab w:val="left" w:pos="709"/>
        </w:tabs>
        <w:suppressAutoHyphens/>
        <w:spacing w:after="0" w:line="240" w:lineRule="auto"/>
        <w:ind w:left="771" w:hanging="34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przekazywania osobom, będącym odbiorcom usług świadczonych w ramach umowy informacji, że Projekt, pn. </w:t>
      </w:r>
      <w:r w:rsidR="000C3C8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Rodzina w Centrum</w:t>
      </w:r>
      <w:r w:rsidR="00E068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1325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0C3C80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, uzyskał dofinansowanie przynajmniej w formie odpowiedniego oznakowania;</w:t>
      </w:r>
    </w:p>
    <w:p w14:paraId="750D8629" w14:textId="77777777" w:rsidR="009C687D" w:rsidRPr="00DA38B6" w:rsidRDefault="009C687D" w:rsidP="00EF5126">
      <w:pPr>
        <w:numPr>
          <w:ilvl w:val="0"/>
          <w:numId w:val="3"/>
        </w:numPr>
        <w:tabs>
          <w:tab w:val="clear" w:pos="0"/>
          <w:tab w:val="num" w:pos="81"/>
          <w:tab w:val="left" w:pos="709"/>
        </w:tabs>
        <w:suppressAutoHyphens/>
        <w:spacing w:after="0" w:line="240" w:lineRule="auto"/>
        <w:ind w:left="771" w:hanging="34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dokumentowania działań informacyjnych i promocyjnych prowadzonych w ramach Projektu.</w:t>
      </w:r>
    </w:p>
    <w:p w14:paraId="22E0CA42" w14:textId="77777777" w:rsidR="009C687D" w:rsidRPr="00DA38B6" w:rsidRDefault="009C687D" w:rsidP="00EF5126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Wariant logotypów (wersja kolor lub monochromatyczna)</w:t>
      </w:r>
      <w:r w:rsidR="006A71EF"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 każdorazowo uzgodni 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z Zamawiającym.</w:t>
      </w:r>
    </w:p>
    <w:p w14:paraId="24BC0717" w14:textId="28CBCEF9" w:rsidR="009C687D" w:rsidRPr="00DA38B6" w:rsidRDefault="009C687D" w:rsidP="00EF5126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Wykonawca przedstawi Zamawiającemu materiały dla uczestników do akceptacji co najmniej tydzień przed planowanym</w:t>
      </w:r>
      <w:r w:rsidR="00AE1B41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25FE5">
        <w:rPr>
          <w:rFonts w:ascii="Times New Roman" w:eastAsia="Times New Roman" w:hAnsi="Times New Roman"/>
          <w:sz w:val="24"/>
          <w:szCs w:val="24"/>
          <w:lang w:eastAsia="pl-PL"/>
        </w:rPr>
        <w:t>spotkani</w:t>
      </w:r>
      <w:r w:rsidR="00AE1B41">
        <w:rPr>
          <w:rFonts w:ascii="Times New Roman" w:eastAsia="Times New Roman" w:hAnsi="Times New Roman"/>
          <w:sz w:val="24"/>
          <w:szCs w:val="24"/>
          <w:lang w:eastAsia="pl-PL"/>
        </w:rPr>
        <w:t>ami.</w:t>
      </w:r>
    </w:p>
    <w:p w14:paraId="5C68D146" w14:textId="77777777" w:rsidR="009C687D" w:rsidRDefault="009C687D" w:rsidP="00EF5126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Wykonawca zobowiązuje się do przedstawienia na wezwanie Zamawiającego wszelkich informacji i wyjaśnień związanych z realizacją przedmiotu umowy w terminie określonym przez Zamawiającego.</w:t>
      </w:r>
    </w:p>
    <w:p w14:paraId="3C31550E" w14:textId="77777777" w:rsidR="00516D14" w:rsidRDefault="00516D14" w:rsidP="00516D14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98BFC5" w14:textId="77777777" w:rsidR="00516D14" w:rsidRPr="00DA38B6" w:rsidRDefault="00516D14" w:rsidP="00516D14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01BF8F" w14:textId="77777777" w:rsidR="00ED19A7" w:rsidRPr="00DA38B6" w:rsidRDefault="009C687D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2874A1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</w:p>
    <w:p w14:paraId="641EA65E" w14:textId="77777777" w:rsidR="00AF5C13" w:rsidRPr="00DA38B6" w:rsidRDefault="009260EC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>Przekazywanie informacji</w:t>
      </w:r>
    </w:p>
    <w:p w14:paraId="06E140B0" w14:textId="77777777" w:rsidR="00FC51A6" w:rsidRPr="00DA38B6" w:rsidRDefault="00FC51A6" w:rsidP="00FC51A6">
      <w:pPr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ind w:left="360" w:hanging="375"/>
        <w:jc w:val="both"/>
        <w:rPr>
          <w:rFonts w:ascii="Times New Roman" w:eastAsia="Times New Roman" w:hAnsi="Times New Roman"/>
          <w:sz w:val="24"/>
          <w:szCs w:val="24"/>
        </w:rPr>
      </w:pPr>
      <w:r w:rsidRPr="00DA38B6">
        <w:rPr>
          <w:rFonts w:ascii="Times New Roman" w:hAnsi="Times New Roman"/>
          <w:sz w:val="24"/>
          <w:szCs w:val="24"/>
        </w:rPr>
        <w:t>W toku realizacji umowy Strony będą dokonywać powiadomień w sprawach istotnych dla przebiegu jej realizacji w następujący sposób:</w:t>
      </w:r>
    </w:p>
    <w:p w14:paraId="0A7B5FEE" w14:textId="77777777" w:rsidR="00B02572" w:rsidRDefault="00FC51A6" w:rsidP="00FC51A6">
      <w:pPr>
        <w:numPr>
          <w:ilvl w:val="0"/>
          <w:numId w:val="3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38B6">
        <w:rPr>
          <w:rFonts w:ascii="Times New Roman" w:hAnsi="Times New Roman"/>
          <w:sz w:val="24"/>
          <w:szCs w:val="24"/>
        </w:rPr>
        <w:t>drogą elektroniczną na następujące a</w:t>
      </w:r>
      <w:r w:rsidR="00B02572">
        <w:rPr>
          <w:rFonts w:ascii="Times New Roman" w:hAnsi="Times New Roman"/>
          <w:sz w:val="24"/>
          <w:szCs w:val="24"/>
        </w:rPr>
        <w:t xml:space="preserve">dresy mailowe:  </w:t>
      </w:r>
    </w:p>
    <w:p w14:paraId="3A1BE595" w14:textId="77777777" w:rsidR="00FC51A6" w:rsidRPr="00DA38B6" w:rsidRDefault="00B02572" w:rsidP="00B02572">
      <w:pPr>
        <w:tabs>
          <w:tab w:val="left" w:pos="360"/>
        </w:tabs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pcpr@wabrzezno.pl</w:t>
      </w:r>
      <w:r w:rsidR="00FC51A6" w:rsidRPr="00DA38B6">
        <w:rPr>
          <w:rFonts w:ascii="Times New Roman" w:hAnsi="Times New Roman"/>
          <w:sz w:val="24"/>
          <w:szCs w:val="24"/>
        </w:rPr>
        <w:t xml:space="preserve"> lub w formie pisemnej na adres korespondencyjny Zamawiającego;</w:t>
      </w:r>
    </w:p>
    <w:p w14:paraId="5B4360D7" w14:textId="3D75FBEC" w:rsidR="00FC51A6" w:rsidRPr="00DA38B6" w:rsidRDefault="00FC51A6" w:rsidP="00FC51A6">
      <w:pPr>
        <w:numPr>
          <w:ilvl w:val="0"/>
          <w:numId w:val="3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38B6">
        <w:rPr>
          <w:rFonts w:ascii="Times New Roman" w:hAnsi="Times New Roman"/>
          <w:sz w:val="24"/>
          <w:szCs w:val="24"/>
        </w:rPr>
        <w:t>drogą elekt</w:t>
      </w:r>
      <w:r w:rsidR="00A4214A">
        <w:rPr>
          <w:rFonts w:ascii="Times New Roman" w:hAnsi="Times New Roman"/>
          <w:sz w:val="24"/>
          <w:szCs w:val="24"/>
        </w:rPr>
        <w:t xml:space="preserve">roniczną na adres </w:t>
      </w:r>
      <w:hyperlink r:id="rId8" w:history="1">
        <w:r w:rsidR="0047409E" w:rsidRPr="00D7164E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………………….</w:t>
        </w:r>
      </w:hyperlink>
      <w:r w:rsidRPr="00DA38B6">
        <w:rPr>
          <w:rFonts w:ascii="Times New Roman" w:hAnsi="Times New Roman"/>
          <w:sz w:val="24"/>
          <w:szCs w:val="24"/>
        </w:rPr>
        <w:t xml:space="preserve">lub w formie pisemnej na adres Wykonawcy. </w:t>
      </w:r>
    </w:p>
    <w:p w14:paraId="32BF8CDC" w14:textId="259D8647" w:rsidR="00FC51A6" w:rsidRPr="00411EA4" w:rsidRDefault="00FC51A6" w:rsidP="00411EA4">
      <w:pPr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ind w:left="360" w:hanging="375"/>
        <w:jc w:val="both"/>
        <w:rPr>
          <w:rFonts w:ascii="Times New Roman" w:hAnsi="Times New Roman"/>
          <w:sz w:val="24"/>
          <w:szCs w:val="24"/>
        </w:rPr>
      </w:pPr>
      <w:r w:rsidRPr="00DA38B6">
        <w:rPr>
          <w:rFonts w:ascii="Times New Roman" w:hAnsi="Times New Roman"/>
          <w:sz w:val="24"/>
          <w:szCs w:val="24"/>
        </w:rPr>
        <w:t>Do współpracy w sprawach związanych z wykonaniem umowy upoważnia się</w:t>
      </w:r>
      <w:r w:rsidR="00411EA4">
        <w:rPr>
          <w:rFonts w:ascii="Times New Roman" w:hAnsi="Times New Roman"/>
          <w:sz w:val="24"/>
          <w:szCs w:val="24"/>
        </w:rPr>
        <w:t xml:space="preserve"> </w:t>
      </w:r>
      <w:r w:rsidRPr="00411EA4">
        <w:rPr>
          <w:rFonts w:ascii="Times New Roman" w:hAnsi="Times New Roman"/>
          <w:sz w:val="24"/>
          <w:szCs w:val="24"/>
        </w:rPr>
        <w:t>ze stron</w:t>
      </w:r>
      <w:r w:rsidR="00B02572" w:rsidRPr="00411EA4">
        <w:rPr>
          <w:rFonts w:ascii="Times New Roman" w:hAnsi="Times New Roman"/>
          <w:sz w:val="24"/>
          <w:szCs w:val="24"/>
        </w:rPr>
        <w:t xml:space="preserve">y Zamawiającego: </w:t>
      </w:r>
      <w:r w:rsidR="00411EA4" w:rsidRPr="00411EA4">
        <w:rPr>
          <w:rFonts w:ascii="Times New Roman" w:hAnsi="Times New Roman"/>
          <w:sz w:val="24"/>
          <w:szCs w:val="24"/>
        </w:rPr>
        <w:t>……………………………………..</w:t>
      </w:r>
    </w:p>
    <w:p w14:paraId="798BAB83" w14:textId="1B63E66D" w:rsidR="00FC51A6" w:rsidRPr="00DA38B6" w:rsidRDefault="00FC51A6" w:rsidP="00FC51A6">
      <w:pPr>
        <w:numPr>
          <w:ilvl w:val="0"/>
          <w:numId w:val="34"/>
        </w:numPr>
        <w:tabs>
          <w:tab w:val="left" w:pos="360"/>
        </w:tabs>
        <w:suppressAutoHyphens/>
        <w:spacing w:after="0" w:line="240" w:lineRule="auto"/>
        <w:ind w:left="360" w:hanging="37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hAnsi="Times New Roman"/>
          <w:sz w:val="24"/>
          <w:szCs w:val="24"/>
        </w:rPr>
        <w:t>Osobą upoważnioną ze strony Wykonawcy do kontaktów z Zamawiającym będzie</w:t>
      </w:r>
      <w:r w:rsidR="00A4214A">
        <w:rPr>
          <w:rFonts w:ascii="Times New Roman" w:hAnsi="Times New Roman"/>
          <w:sz w:val="24"/>
          <w:szCs w:val="24"/>
        </w:rPr>
        <w:t xml:space="preserve"> </w:t>
      </w:r>
      <w:r w:rsidR="0047409E"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7E3FA763" w14:textId="77777777" w:rsidR="00F75A7B" w:rsidRPr="00DA38B6" w:rsidRDefault="00F75A7B" w:rsidP="002874A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058942" w14:textId="77777777" w:rsidR="00ED19A7" w:rsidRPr="00DA38B6" w:rsidRDefault="009C687D" w:rsidP="00FC51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2874A1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</w:p>
    <w:p w14:paraId="4E6F9266" w14:textId="77777777" w:rsidR="00D700AD" w:rsidRPr="00DA38B6" w:rsidRDefault="00FC51A6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>Płatności</w:t>
      </w:r>
    </w:p>
    <w:p w14:paraId="295042C6" w14:textId="38DBC9A8" w:rsidR="00097877" w:rsidRPr="00DA38B6" w:rsidRDefault="00097877" w:rsidP="005C64EC">
      <w:pPr>
        <w:numPr>
          <w:ilvl w:val="0"/>
          <w:numId w:val="6"/>
        </w:numPr>
        <w:tabs>
          <w:tab w:val="clear" w:pos="1287"/>
          <w:tab w:val="left" w:pos="360"/>
        </w:tabs>
        <w:suppressAutoHyphens/>
        <w:spacing w:after="0" w:line="240" w:lineRule="auto"/>
        <w:ind w:left="357" w:hanging="37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Płatnikiem wynagrodzenia Wykonawcy, które zostanie sfinansowane ze środków projektu pn. „Rodzina w Centrum</w:t>
      </w:r>
      <w:r w:rsidR="002B6FA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1325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” realizowanego w ramach Osi Priorytetowej 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br/>
        <w:t>9 Solidarne społeczeństwo, Działania 9.3 Rozwój usług zdrowotnych i społecznych, Poddziałania 9.3.2 Rozwój usług społecznych w ramach części RPO WKP 2014-2020 współfinansowanej z Europejskiego Funduszu Społecznego, związanego z realizacją przed</w:t>
      </w:r>
      <w:r w:rsidR="00B02572">
        <w:rPr>
          <w:rFonts w:ascii="Times New Roman" w:eastAsia="Times New Roman" w:hAnsi="Times New Roman"/>
          <w:sz w:val="24"/>
          <w:szCs w:val="24"/>
          <w:lang w:eastAsia="pl-PL"/>
        </w:rPr>
        <w:t>miotu umowy jest – Powiat Wąbrzeski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 – Powiatowe Centrum Pomocy R</w:t>
      </w:r>
      <w:r w:rsidR="00392C83">
        <w:rPr>
          <w:rFonts w:ascii="Times New Roman" w:eastAsia="Times New Roman" w:hAnsi="Times New Roman"/>
          <w:sz w:val="24"/>
          <w:szCs w:val="24"/>
          <w:lang w:eastAsia="pl-PL"/>
        </w:rPr>
        <w:t xml:space="preserve">odzinie </w:t>
      </w:r>
      <w:r w:rsidR="0013789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2C83">
        <w:rPr>
          <w:rFonts w:ascii="Times New Roman" w:eastAsia="Times New Roman" w:hAnsi="Times New Roman"/>
          <w:sz w:val="24"/>
          <w:szCs w:val="24"/>
          <w:lang w:eastAsia="pl-PL"/>
        </w:rPr>
        <w:t>w Wąbrzeźnie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, który otrzyma środki finansowe w oparciu o umowę o partnerstwie na rzecz realizacji Projektu </w:t>
      </w:r>
      <w:r w:rsidR="000C3C80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Rodzina w Centrum</w:t>
      </w:r>
      <w:r w:rsidR="002B6FAA">
        <w:rPr>
          <w:rFonts w:ascii="Times New Roman" w:eastAsia="Times New Roman" w:hAnsi="Times New Roman"/>
          <w:sz w:val="24"/>
          <w:szCs w:val="24"/>
          <w:lang w:eastAsia="pl-PL"/>
        </w:rPr>
        <w:t xml:space="preserve"> 2</w:t>
      </w:r>
      <w:r w:rsidR="000C3C80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43BE501" w14:textId="4A0F487C" w:rsidR="00957EF0" w:rsidRDefault="009C687D" w:rsidP="005C64EC">
      <w:pPr>
        <w:numPr>
          <w:ilvl w:val="0"/>
          <w:numId w:val="6"/>
        </w:numPr>
        <w:tabs>
          <w:tab w:val="clear" w:pos="1287"/>
          <w:tab w:val="left" w:pos="360"/>
        </w:tabs>
        <w:suppressAutoHyphens/>
        <w:spacing w:after="0" w:line="240" w:lineRule="auto"/>
        <w:ind w:left="357" w:hanging="37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1902">
        <w:rPr>
          <w:rFonts w:ascii="Times New Roman" w:eastAsia="Times New Roman" w:hAnsi="Times New Roman"/>
          <w:sz w:val="24"/>
          <w:szCs w:val="24"/>
          <w:lang w:eastAsia="pl-PL"/>
        </w:rPr>
        <w:t xml:space="preserve">Ogólny koszt usług, o których mowa w § 1, zwany dalej wynagrodzeniem, zgodnie </w:t>
      </w:r>
      <w:r w:rsidR="0003158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A1902">
        <w:rPr>
          <w:rFonts w:ascii="Times New Roman" w:eastAsia="Times New Roman" w:hAnsi="Times New Roman"/>
          <w:sz w:val="24"/>
          <w:szCs w:val="24"/>
          <w:lang w:eastAsia="pl-PL"/>
        </w:rPr>
        <w:t>z ofertą Wykonawcy</w:t>
      </w:r>
      <w:r w:rsidR="00825F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7D46" w:rsidRPr="003A1902">
        <w:rPr>
          <w:rFonts w:ascii="Times New Roman" w:eastAsia="Times New Roman" w:hAnsi="Times New Roman"/>
          <w:sz w:val="24"/>
          <w:szCs w:val="24"/>
          <w:lang w:eastAsia="pl-PL"/>
        </w:rPr>
        <w:t xml:space="preserve">nie przekroczy kwoty brutto: </w:t>
      </w:r>
      <w:r w:rsidR="0047409E">
        <w:rPr>
          <w:rFonts w:ascii="Times New Roman" w:eastAsia="Times New Roman" w:hAnsi="Times New Roman"/>
          <w:sz w:val="24"/>
          <w:szCs w:val="24"/>
          <w:lang w:eastAsia="pl-PL"/>
        </w:rPr>
        <w:t>…………….</w:t>
      </w:r>
      <w:r w:rsidR="00A4214A">
        <w:rPr>
          <w:rFonts w:ascii="Times New Roman" w:eastAsia="Times New Roman" w:hAnsi="Times New Roman"/>
          <w:sz w:val="24"/>
          <w:szCs w:val="24"/>
          <w:lang w:eastAsia="pl-PL"/>
        </w:rPr>
        <w:t xml:space="preserve"> zł (s</w:t>
      </w:r>
      <w:r w:rsidR="002B6FAA">
        <w:rPr>
          <w:rFonts w:ascii="Times New Roman" w:eastAsia="Times New Roman" w:hAnsi="Times New Roman"/>
          <w:sz w:val="24"/>
          <w:szCs w:val="24"/>
          <w:lang w:eastAsia="pl-PL"/>
        </w:rPr>
        <w:t xml:space="preserve">łownie: </w:t>
      </w:r>
      <w:r w:rsidR="0047409E">
        <w:rPr>
          <w:rFonts w:ascii="Times New Roman" w:eastAsia="Times New Roman" w:hAnsi="Times New Roman"/>
          <w:sz w:val="24"/>
          <w:szCs w:val="24"/>
          <w:lang w:eastAsia="pl-PL"/>
        </w:rPr>
        <w:t>…………………….</w:t>
      </w:r>
      <w:r w:rsidR="003A1902">
        <w:rPr>
          <w:rFonts w:ascii="Times New Roman" w:eastAsia="Times New Roman" w:hAnsi="Times New Roman"/>
          <w:sz w:val="24"/>
          <w:szCs w:val="24"/>
          <w:lang w:eastAsia="pl-PL"/>
        </w:rPr>
        <w:t>).</w:t>
      </w:r>
      <w:r w:rsidR="00AE1B41">
        <w:rPr>
          <w:rFonts w:ascii="Times New Roman" w:eastAsia="Times New Roman" w:hAnsi="Times New Roman"/>
          <w:sz w:val="24"/>
          <w:szCs w:val="24"/>
          <w:lang w:eastAsia="pl-PL"/>
        </w:rPr>
        <w:t xml:space="preserve"> w tym</w:t>
      </w:r>
      <w:r w:rsidR="00957EF0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AE1B4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F371EED" w14:textId="6CA5144C" w:rsidR="00957EF0" w:rsidRDefault="00AE1B41" w:rsidP="00957EF0">
      <w:pPr>
        <w:pStyle w:val="Akapitzlist"/>
        <w:numPr>
          <w:ilvl w:val="6"/>
          <w:numId w:val="21"/>
        </w:numPr>
        <w:tabs>
          <w:tab w:val="left" w:pos="360"/>
        </w:tabs>
        <w:suppressAutoHyphens/>
        <w:spacing w:after="0" w:line="240" w:lineRule="auto"/>
        <w:ind w:left="709" w:hanging="35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7EF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957EF0" w:rsidRPr="00957EF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25483">
        <w:rPr>
          <w:rFonts w:ascii="Times New Roman" w:eastAsia="Times New Roman" w:hAnsi="Times New Roman"/>
          <w:sz w:val="24"/>
          <w:szCs w:val="24"/>
          <w:lang w:eastAsia="pl-PL"/>
        </w:rPr>
        <w:t>spotkanie</w:t>
      </w:r>
      <w:r w:rsidR="00957EF0" w:rsidRPr="00957EF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57EF0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……………………, </w:t>
      </w:r>
    </w:p>
    <w:p w14:paraId="12F3D236" w14:textId="5B450A9A" w:rsidR="00957EF0" w:rsidRDefault="00AE1B41" w:rsidP="00957EF0">
      <w:pPr>
        <w:pStyle w:val="Akapitzlist"/>
        <w:numPr>
          <w:ilvl w:val="6"/>
          <w:numId w:val="21"/>
        </w:numPr>
        <w:tabs>
          <w:tab w:val="left" w:pos="360"/>
        </w:tabs>
        <w:suppressAutoHyphens/>
        <w:spacing w:after="0" w:line="240" w:lineRule="auto"/>
        <w:ind w:left="709" w:hanging="35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7EF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957EF0" w:rsidRPr="00957EF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25483">
        <w:rPr>
          <w:rFonts w:ascii="Times New Roman" w:eastAsia="Times New Roman" w:hAnsi="Times New Roman"/>
          <w:sz w:val="24"/>
          <w:szCs w:val="24"/>
          <w:lang w:eastAsia="pl-PL"/>
        </w:rPr>
        <w:t xml:space="preserve">spotkanie </w:t>
      </w:r>
      <w:r w:rsidR="00957EF0" w:rsidRPr="00957EF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57EF0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…………………. </w:t>
      </w:r>
    </w:p>
    <w:p w14:paraId="02B4AB23" w14:textId="41DDBAF8" w:rsidR="006B3ACC" w:rsidRDefault="006B3ACC" w:rsidP="00957EF0">
      <w:pPr>
        <w:pStyle w:val="Akapitzlist"/>
        <w:numPr>
          <w:ilvl w:val="6"/>
          <w:numId w:val="21"/>
        </w:numPr>
        <w:tabs>
          <w:tab w:val="left" w:pos="360"/>
        </w:tabs>
        <w:suppressAutoHyphens/>
        <w:spacing w:after="0" w:line="240" w:lineRule="auto"/>
        <w:ind w:left="709" w:hanging="35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 spotkanie……………………</w:t>
      </w:r>
    </w:p>
    <w:p w14:paraId="3718A5C0" w14:textId="23A04EA9" w:rsidR="009C687D" w:rsidRPr="00DA38B6" w:rsidRDefault="009C687D" w:rsidP="00957EF0">
      <w:pPr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ind w:left="360" w:hanging="37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Zapłata wynagrodzenia nastąpi </w:t>
      </w:r>
      <w:r w:rsidR="006051F3">
        <w:rPr>
          <w:rFonts w:ascii="Times New Roman" w:eastAsia="Times New Roman" w:hAnsi="Times New Roman"/>
          <w:sz w:val="24"/>
          <w:szCs w:val="24"/>
          <w:lang w:eastAsia="ar-SA"/>
        </w:rPr>
        <w:t>po zrealizowaniu</w:t>
      </w:r>
      <w:r w:rsidR="00AE1B41">
        <w:rPr>
          <w:rFonts w:ascii="Times New Roman" w:eastAsia="Times New Roman" w:hAnsi="Times New Roman"/>
          <w:sz w:val="24"/>
          <w:szCs w:val="24"/>
          <w:lang w:eastAsia="ar-SA"/>
        </w:rPr>
        <w:t xml:space="preserve"> każdego</w:t>
      </w:r>
      <w:r w:rsidR="006051F3">
        <w:rPr>
          <w:rFonts w:ascii="Times New Roman" w:eastAsia="Times New Roman" w:hAnsi="Times New Roman"/>
          <w:sz w:val="24"/>
          <w:szCs w:val="24"/>
          <w:lang w:eastAsia="ar-SA"/>
        </w:rPr>
        <w:t xml:space="preserve"> spotkania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na podstawie prawidłowo wystawionej faktury, przelewem na konto Wykonawcy, wska</w:t>
      </w:r>
      <w:r w:rsidR="00FE4056" w:rsidRPr="00DA38B6">
        <w:rPr>
          <w:rFonts w:ascii="Times New Roman" w:eastAsia="Times New Roman" w:hAnsi="Times New Roman"/>
          <w:sz w:val="24"/>
          <w:szCs w:val="24"/>
          <w:lang w:eastAsia="ar-SA"/>
        </w:rPr>
        <w:t>zane na fakturze w terminie do 30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dni od daty wpływu faktury do siedziby Zamawiającego. </w:t>
      </w:r>
    </w:p>
    <w:p w14:paraId="479B7F48" w14:textId="35CE2B34" w:rsidR="009C687D" w:rsidRPr="00DA38B6" w:rsidRDefault="009C687D" w:rsidP="00957EF0">
      <w:pPr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ind w:left="360" w:hanging="37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Warunkiem zapłaty za zrealizowaną usługę będą przekazane Zamawiającemu</w:t>
      </w:r>
      <w:r w:rsidR="00825FE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D66A2" w:rsidRPr="00DA38B6">
        <w:rPr>
          <w:rFonts w:ascii="Times New Roman" w:eastAsia="Times New Roman" w:hAnsi="Times New Roman"/>
          <w:sz w:val="24"/>
          <w:szCs w:val="24"/>
          <w:lang w:eastAsia="ar-SA"/>
        </w:rPr>
        <w:t>prawidłowo wystawione</w:t>
      </w:r>
      <w:r w:rsidR="00825FE5">
        <w:rPr>
          <w:rFonts w:ascii="Times New Roman" w:eastAsia="Times New Roman" w:hAnsi="Times New Roman"/>
          <w:sz w:val="24"/>
          <w:szCs w:val="24"/>
          <w:lang w:eastAsia="ar-SA"/>
        </w:rPr>
        <w:t xml:space="preserve">j 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faktury, za wykonan</w:t>
      </w:r>
      <w:r w:rsidR="000F6661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34C7F">
        <w:rPr>
          <w:rFonts w:ascii="Times New Roman" w:eastAsia="Times New Roman" w:hAnsi="Times New Roman"/>
          <w:sz w:val="24"/>
          <w:szCs w:val="24"/>
          <w:lang w:eastAsia="ar-SA"/>
        </w:rPr>
        <w:t xml:space="preserve">szkolenie 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dostarczone po zatwierdzeniu sprawozdania z </w:t>
      </w:r>
      <w:r w:rsidR="00825FE5">
        <w:rPr>
          <w:rFonts w:ascii="Times New Roman" w:eastAsia="Times New Roman" w:hAnsi="Times New Roman"/>
          <w:sz w:val="24"/>
          <w:szCs w:val="24"/>
          <w:lang w:eastAsia="ar-SA"/>
        </w:rPr>
        <w:t>przeprowadzonego spotkania edukacyjnego</w:t>
      </w:r>
      <w:r w:rsidR="0013789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36EC067" w14:textId="77777777" w:rsidR="006F7454" w:rsidRPr="00DA38B6" w:rsidRDefault="009C687D" w:rsidP="00957EF0">
      <w:pPr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ind w:left="360" w:hanging="37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Sprawozdani</w:t>
      </w:r>
      <w:r w:rsidR="00805520" w:rsidRPr="00DA38B6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powinny być podpisane przez Wykonawcę i dostarczone Zamawiającemu</w:t>
      </w:r>
    </w:p>
    <w:p w14:paraId="3AD801B1" w14:textId="77777777" w:rsidR="009C687D" w:rsidRPr="00DA38B6" w:rsidRDefault="00805520" w:rsidP="006F7454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n</w:t>
      </w:r>
      <w:r w:rsidR="009C687D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ajpóźniej 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9C687D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dni robocz</w:t>
      </w:r>
      <w:r w:rsidR="00097AB4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ych </w:t>
      </w:r>
      <w:r w:rsidR="009C687D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po </w:t>
      </w:r>
      <w:r w:rsidR="00097AB4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zakończeniu </w:t>
      </w:r>
      <w:r w:rsidR="009C687D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realizacji przedmiotu umowy. Do sprawozdania, należy dołączyć następujące dokumenty: oryginały </w:t>
      </w:r>
      <w:r w:rsidR="000A3C1E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list z poszczególnych </w:t>
      </w:r>
      <w:r w:rsidR="00900907">
        <w:rPr>
          <w:rFonts w:ascii="Times New Roman" w:eastAsia="Times New Roman" w:hAnsi="Times New Roman"/>
          <w:sz w:val="24"/>
          <w:szCs w:val="24"/>
          <w:lang w:eastAsia="ar-SA"/>
        </w:rPr>
        <w:t>spotkań</w:t>
      </w:r>
      <w:r w:rsidR="000A3C1E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oraz listy potwierdzające odbiór materiałów dyd</w:t>
      </w:r>
      <w:r w:rsidR="00900907">
        <w:rPr>
          <w:rFonts w:ascii="Times New Roman" w:eastAsia="Times New Roman" w:hAnsi="Times New Roman"/>
          <w:sz w:val="24"/>
          <w:szCs w:val="24"/>
          <w:lang w:eastAsia="ar-SA"/>
        </w:rPr>
        <w:t>aktycznych, wyżywienia.</w:t>
      </w:r>
    </w:p>
    <w:p w14:paraId="0BC5A7B7" w14:textId="4FC87BE6" w:rsidR="009C687D" w:rsidRPr="00DA38B6" w:rsidRDefault="009C687D" w:rsidP="00957EF0">
      <w:pPr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ind w:left="360" w:hanging="37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Warunkiem dokonania zapłaty wynagrodzenia w terminie wskazanym w ust. </w:t>
      </w:r>
      <w:r w:rsidR="00825FE5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będzie dostępność środków finansowych na rachunku bankowym projektu partnerskiego, </w:t>
      </w:r>
      <w:r w:rsidR="00097877" w:rsidRPr="00DA38B6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pn. „Rodzina w Centrum</w:t>
      </w:r>
      <w:r w:rsidR="006051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B06EC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” w ramach Osi Priorytetowej 9 Solidarne społeczeństwo, Działania 9.3 Rozwój usług zdrowotnych i społecznych, Poddziałania 9.3.2 Rozwój usług 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społecznych w ramach części RPO WKP 2014-2020 współfinansowanej z Europejskiego Funduszu Społecznego.</w:t>
      </w:r>
    </w:p>
    <w:p w14:paraId="38BFC4BD" w14:textId="77777777" w:rsidR="009C687D" w:rsidRDefault="009C687D" w:rsidP="00957EF0">
      <w:pPr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ind w:left="360" w:hanging="37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Za dzień dokonania zapłaty strony uznają dzień, w którym zostanie obciążony rachunek bankowy Zamawiającego.</w:t>
      </w:r>
    </w:p>
    <w:p w14:paraId="2FEB5569" w14:textId="77777777" w:rsidR="00F75A7B" w:rsidRPr="00DA38B6" w:rsidRDefault="00F75A7B" w:rsidP="00F75A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C193E4" w14:textId="3C826C22" w:rsidR="00ED19A7" w:rsidRPr="00DA38B6" w:rsidRDefault="009C687D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CB06EC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</w:p>
    <w:p w14:paraId="7E537C39" w14:textId="77777777" w:rsidR="00ED66A2" w:rsidRPr="00DA38B6" w:rsidRDefault="004534EB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>Dokumentacja</w:t>
      </w:r>
    </w:p>
    <w:p w14:paraId="63D19436" w14:textId="77777777" w:rsidR="009C687D" w:rsidRPr="00DA38B6" w:rsidRDefault="009C687D" w:rsidP="00EF5126">
      <w:pPr>
        <w:keepNext/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Za dokumentację związaną z realizacją umowy uznaje się w</w:t>
      </w:r>
      <w:r w:rsidR="004C0D4C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szelką dokumentację wytworzoną 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w związku z realizacją umowy oraz dokumentację finansową. </w:t>
      </w:r>
    </w:p>
    <w:p w14:paraId="7A2FBF0B" w14:textId="77777777" w:rsidR="009C687D" w:rsidRPr="00DA38B6" w:rsidRDefault="009C687D" w:rsidP="00EF5126">
      <w:pPr>
        <w:keepNext/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Zamawiający zastrzega sobie prawo wglądu do dokumentów Wykonawcy związanych 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z realizowaną umową, w tym dokumentów finansowych. </w:t>
      </w:r>
    </w:p>
    <w:p w14:paraId="14C10AA0" w14:textId="77777777" w:rsidR="009C687D" w:rsidRPr="00DA38B6" w:rsidRDefault="009C687D" w:rsidP="00EF5126">
      <w:pPr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Wykonawca zobowiązuje się do przechowywania dokumentacji związanej z realizacją umowy przez okres trzech lat od dnia 31 grudnia roku następującego po złożeniu do Komisji Europejskiej zestawienia wydatków, w którym ujęto ostateczne wydatki dotyczące zakończonego Projektu. Zamawiający, po uzyskaniu informacji od Instytucji Zarządzającej RPO WKP 2014-2020, powiadomi Wykonawcę o dacie rozpoczęcia okresu, o którym mowa w zdaniu pierwszym. </w:t>
      </w:r>
    </w:p>
    <w:p w14:paraId="4CC158E4" w14:textId="77777777" w:rsidR="009C687D" w:rsidRPr="00DA38B6" w:rsidRDefault="009C687D" w:rsidP="00EF5126">
      <w:pPr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 konieczności przedłużenia terminu, o którym mowa w ust.3, Zamawiający powiadomi o tym pisemnie Wykonawcę przed upływem tego terminu. </w:t>
      </w:r>
    </w:p>
    <w:p w14:paraId="307C0895" w14:textId="77777777" w:rsidR="009C687D" w:rsidRPr="00DA38B6" w:rsidRDefault="009C687D" w:rsidP="00EF5126">
      <w:pPr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Strony przechowują dokumentację związaną z realizacją Projektu w sposób zapewniający dostępność, poufność i bezpieczeństwo.</w:t>
      </w:r>
    </w:p>
    <w:p w14:paraId="2162093B" w14:textId="77777777" w:rsidR="009C687D" w:rsidRPr="00DA38B6" w:rsidRDefault="009C687D" w:rsidP="00EF5126">
      <w:pPr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Wykonawca jest zobowiązany do poinformowania Zamawiającego o miejscu archiwizacji całej dokumentacji związanej z realizacją umowy, w terminie 5 dni roboczych od dnia podpisania umowy, o ile dokumentacja jest przechowywana poza jego siedzibą.</w:t>
      </w:r>
    </w:p>
    <w:p w14:paraId="4908F2C0" w14:textId="77777777" w:rsidR="009C687D" w:rsidRPr="00DA38B6" w:rsidRDefault="009C687D" w:rsidP="00EF5126">
      <w:pPr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 zmiany miejsca archiwizacji dokumentów oraz w przypadku zawieszenia lub zaprzestania przez Wykonawcę działalności w okresie, o którym mowa w ust. 3, Wykonawca zobowiązuje się niezwłocznie na piśmie poinformować Zamawiającego </w:t>
      </w:r>
      <w:r w:rsidR="00137894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o miejscu archiwizacji dokumentów związanych z realizowaną umową. </w:t>
      </w:r>
    </w:p>
    <w:p w14:paraId="7755932D" w14:textId="77777777" w:rsidR="009C687D" w:rsidRPr="00DA38B6" w:rsidRDefault="009C687D" w:rsidP="00EF51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3622E4" w14:textId="77777777" w:rsidR="00E7758E" w:rsidRDefault="00E7758E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FC26FA" w14:textId="7B6B56AD" w:rsidR="00FE4056" w:rsidRPr="00DA38B6" w:rsidRDefault="009C687D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2874A1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CB06EC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</w:p>
    <w:p w14:paraId="6C700196" w14:textId="77777777" w:rsidR="00ED66A2" w:rsidRPr="00DA38B6" w:rsidRDefault="004534EB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>Kary umowne</w:t>
      </w:r>
    </w:p>
    <w:p w14:paraId="1FF9BD3F" w14:textId="77777777" w:rsidR="009C687D" w:rsidRPr="00DA38B6" w:rsidRDefault="009C687D" w:rsidP="00EF5126">
      <w:pPr>
        <w:numPr>
          <w:ilvl w:val="0"/>
          <w:numId w:val="1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Wykonawca zapłaci Zamawiającemu kary umowne:</w:t>
      </w:r>
    </w:p>
    <w:p w14:paraId="4ADDE723" w14:textId="43B43BA0" w:rsidR="009C687D" w:rsidRPr="00DA38B6" w:rsidRDefault="009C687D" w:rsidP="00EF512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iCs/>
          <w:sz w:val="24"/>
          <w:szCs w:val="24"/>
          <w:lang w:eastAsia="ar-SA"/>
        </w:rPr>
        <w:t>w przypadku odstąpienia od umowy w całości przez którąkolwiek ze Stron z przyczyn leżących po stronie Wykonawcy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- w wysokości 30 % wynagrodzenia brutto wskazanego w § </w:t>
      </w:r>
      <w:r w:rsidR="00F340EE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ust. </w:t>
      </w:r>
      <w:r w:rsidR="00847E0F" w:rsidRPr="00DA38B6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umowy;</w:t>
      </w:r>
    </w:p>
    <w:p w14:paraId="3DF90DF8" w14:textId="77777777" w:rsidR="009C687D" w:rsidRPr="00DA38B6" w:rsidRDefault="009C687D" w:rsidP="00EF512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iCs/>
          <w:sz w:val="24"/>
          <w:szCs w:val="24"/>
          <w:lang w:eastAsia="ar-SA"/>
        </w:rPr>
        <w:t>odstąpienia od części umowy przez którąkolwiek ze stron z przyczyn leżących po stronie Wykonawcy - w wysokości 30 % wynagrodzenia brutto części umowy, co do której następuje odstąpienie;</w:t>
      </w:r>
    </w:p>
    <w:p w14:paraId="1699BE49" w14:textId="2D0076CE" w:rsidR="009C687D" w:rsidRPr="00DA38B6" w:rsidRDefault="009C687D" w:rsidP="00EF512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za zwłokę w rozpoczęciu świadczenia usług, </w:t>
      </w:r>
      <w:r w:rsidRPr="00DA38B6">
        <w:rPr>
          <w:rFonts w:ascii="Times New Roman" w:eastAsia="Times New Roman" w:hAnsi="Times New Roman"/>
          <w:iCs/>
          <w:sz w:val="24"/>
          <w:szCs w:val="24"/>
          <w:lang w:eastAsia="ar-SA"/>
        </w:rPr>
        <w:t>z przyczyn leżących po stronie Wykonawcy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–w wysokości 1 % wynagrodzenia brutto wskazanego w § </w:t>
      </w:r>
      <w:r w:rsidR="00957EF0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ust. </w:t>
      </w:r>
      <w:r w:rsidR="00847E0F" w:rsidRPr="00DA38B6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umowy za każdy dzień zwłoki;</w:t>
      </w:r>
    </w:p>
    <w:p w14:paraId="774AC98E" w14:textId="29E249EA" w:rsidR="009C687D" w:rsidRPr="00DA38B6" w:rsidRDefault="009C687D" w:rsidP="00EF512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za stwierdzenie rażących zaniedbań w realizacji przedmiotu umowy, w tym </w:t>
      </w:r>
      <w:r w:rsidR="00137894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w szczególności w przypadku powtórzenia się nieprawidłowości w świadczeniu usług – w wysokości 10 % wynagrodzeni</w:t>
      </w:r>
      <w:r w:rsidR="00847E0F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a brutto wskazanego w § </w:t>
      </w:r>
      <w:r w:rsidR="00957EF0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="00847E0F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ust. 2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umowy.</w:t>
      </w:r>
    </w:p>
    <w:p w14:paraId="0B2347EC" w14:textId="7235CB47" w:rsidR="007934C2" w:rsidRPr="00DA38B6" w:rsidRDefault="0079242D" w:rsidP="00EF512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hAnsi="Times New Roman"/>
          <w:sz w:val="24"/>
          <w:szCs w:val="24"/>
        </w:rPr>
        <w:t xml:space="preserve">w przypadku stwierdzenia przez Zamawiającego braku prowadzenia działalności </w:t>
      </w:r>
      <w:r w:rsidR="00137894">
        <w:rPr>
          <w:rFonts w:ascii="Times New Roman" w:hAnsi="Times New Roman"/>
          <w:sz w:val="24"/>
          <w:szCs w:val="24"/>
        </w:rPr>
        <w:br/>
      </w:r>
      <w:r w:rsidRPr="00DA38B6">
        <w:rPr>
          <w:rFonts w:ascii="Times New Roman" w:hAnsi="Times New Roman"/>
          <w:sz w:val="24"/>
          <w:szCs w:val="24"/>
        </w:rPr>
        <w:t xml:space="preserve">w zakresie wskazanym w </w:t>
      </w:r>
      <w:r w:rsidR="00957EF0">
        <w:rPr>
          <w:rFonts w:ascii="Times New Roman" w:hAnsi="Times New Roman"/>
          <w:sz w:val="24"/>
          <w:szCs w:val="24"/>
        </w:rPr>
        <w:t>pkt. 9 IWZ</w:t>
      </w:r>
      <w:r w:rsidRPr="00DA38B6">
        <w:rPr>
          <w:rFonts w:ascii="Times New Roman" w:hAnsi="Times New Roman"/>
          <w:sz w:val="24"/>
          <w:szCs w:val="24"/>
        </w:rPr>
        <w:t xml:space="preserve"> lub nieprzedstawienie dokumentów, </w:t>
      </w:r>
      <w:r w:rsidR="00957EF0">
        <w:rPr>
          <w:rFonts w:ascii="Times New Roman" w:hAnsi="Times New Roman"/>
          <w:sz w:val="24"/>
          <w:szCs w:val="24"/>
        </w:rPr>
        <w:t xml:space="preserve">potwierdzających </w:t>
      </w:r>
      <w:r w:rsidR="001276BC">
        <w:rPr>
          <w:rFonts w:ascii="Times New Roman" w:hAnsi="Times New Roman"/>
          <w:sz w:val="24"/>
          <w:szCs w:val="24"/>
        </w:rPr>
        <w:t>prowadzenie takiej działalności</w:t>
      </w:r>
      <w:r w:rsidR="00957EF0">
        <w:rPr>
          <w:rFonts w:ascii="Times New Roman" w:hAnsi="Times New Roman"/>
          <w:sz w:val="24"/>
          <w:szCs w:val="24"/>
        </w:rPr>
        <w:t xml:space="preserve"> </w:t>
      </w:r>
      <w:r w:rsidRPr="00DA38B6">
        <w:rPr>
          <w:rFonts w:ascii="Times New Roman" w:hAnsi="Times New Roman"/>
          <w:sz w:val="24"/>
          <w:szCs w:val="24"/>
        </w:rPr>
        <w:t xml:space="preserve">  w wyznaczonym przez Zamawiającego terminie - w wysokości 10 % wynag</w:t>
      </w:r>
      <w:r w:rsidR="008D0651">
        <w:rPr>
          <w:rFonts w:ascii="Times New Roman" w:hAnsi="Times New Roman"/>
          <w:sz w:val="24"/>
          <w:szCs w:val="24"/>
        </w:rPr>
        <w:t xml:space="preserve">rodzenia brutto wskazanego w § </w:t>
      </w:r>
      <w:r w:rsidR="00957EF0">
        <w:rPr>
          <w:rFonts w:ascii="Times New Roman" w:hAnsi="Times New Roman"/>
          <w:sz w:val="24"/>
          <w:szCs w:val="24"/>
        </w:rPr>
        <w:t>8</w:t>
      </w:r>
      <w:r w:rsidRPr="00DA38B6">
        <w:rPr>
          <w:rFonts w:ascii="Times New Roman" w:hAnsi="Times New Roman"/>
          <w:sz w:val="24"/>
          <w:szCs w:val="24"/>
        </w:rPr>
        <w:t xml:space="preserve"> ust. </w:t>
      </w:r>
      <w:r w:rsidR="001D76FA" w:rsidRPr="00DA38B6">
        <w:rPr>
          <w:rFonts w:ascii="Times New Roman" w:hAnsi="Times New Roman"/>
          <w:sz w:val="24"/>
          <w:szCs w:val="24"/>
        </w:rPr>
        <w:t>2</w:t>
      </w:r>
      <w:r w:rsidRPr="00DA38B6">
        <w:rPr>
          <w:rFonts w:ascii="Times New Roman" w:hAnsi="Times New Roman"/>
          <w:sz w:val="24"/>
          <w:szCs w:val="24"/>
        </w:rPr>
        <w:t xml:space="preserve"> umowy.</w:t>
      </w:r>
    </w:p>
    <w:p w14:paraId="638ADB9C" w14:textId="77777777" w:rsidR="009C687D" w:rsidRPr="00DA38B6" w:rsidRDefault="009C687D" w:rsidP="00EF5126">
      <w:pPr>
        <w:numPr>
          <w:ilvl w:val="0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Zamawiający może potrącić naliczone kary umowne ze swoich zobowiązań wobec Wy</w:t>
      </w:r>
      <w:r w:rsidR="00DA38B6"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konawcy, 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na co przez podpisanie umowy wyraża zgodę Wykonawca.</w:t>
      </w:r>
    </w:p>
    <w:p w14:paraId="6117D652" w14:textId="77777777" w:rsidR="009C687D" w:rsidRPr="00DA38B6" w:rsidRDefault="009C687D" w:rsidP="00EF5126">
      <w:pPr>
        <w:numPr>
          <w:ilvl w:val="0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 W przypadku, gdy potrącenie kary umownej z wynagrodzenia Wykonawcy nie będzie możliwe, Wykonawca zobowiązuje się do zapłaty kary umownej w terminie 14 dni roboczych od dnia otrzymania noty obciążeniowej wystawionej przez Zamawiającego.</w:t>
      </w:r>
    </w:p>
    <w:p w14:paraId="6A860225" w14:textId="49DAC7A1" w:rsidR="009C687D" w:rsidRPr="00DA38B6" w:rsidRDefault="009C687D" w:rsidP="00EF5126">
      <w:pPr>
        <w:numPr>
          <w:ilvl w:val="0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 nieprzystąpienia do wykonania niniejszej umowy w terminie określonym </w:t>
      </w:r>
      <w:r w:rsidR="00137894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w umowie z przyczyn leżących po stronie Wykonawcy, jak również zaprzestania wykonania umowy, Zamawiający może odstąpić od umowy z przyczyn leżących po stronie Wykonawcy ze skutkiem natychmiastowym bez uprzedniego wzywania do usunięcia nieprawidłowości. W takim wypadku Wykonawca zobowiązany jest do zapłaty na rzecz Zamawiającego kwoty w wysokości stanowiącej równowartość 30% kwoty brutto określonej w § </w:t>
      </w:r>
      <w:r w:rsidR="001276BC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ust. </w:t>
      </w:r>
      <w:r w:rsidR="00DA38B6" w:rsidRPr="00DA38B6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 tytułem kary umownej.</w:t>
      </w:r>
    </w:p>
    <w:p w14:paraId="320D3709" w14:textId="77777777" w:rsidR="009C687D" w:rsidRPr="00DA38B6" w:rsidRDefault="009C687D" w:rsidP="00EF5126">
      <w:pPr>
        <w:numPr>
          <w:ilvl w:val="0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W przypadku nieprawidłowości w realizacji umowy uniemożliwiających jej realizację na zasadach w niej określonych, Zamawiający może od umowy odstąpić z winy Wykonawcy w terminie natychmiastowym ze skutkiem jak w ust. 4.</w:t>
      </w:r>
    </w:p>
    <w:p w14:paraId="400515D5" w14:textId="77777777" w:rsidR="009C687D" w:rsidRPr="00DA38B6" w:rsidRDefault="009C687D" w:rsidP="00EF5126">
      <w:pPr>
        <w:numPr>
          <w:ilvl w:val="0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Zapłata kar umownych, o których mowa w ust. 4 lub 5 winna nastąpić w terminie 14 dni od daty odstąpienia od umowy.</w:t>
      </w:r>
    </w:p>
    <w:p w14:paraId="1E2363BF" w14:textId="77777777" w:rsidR="009C687D" w:rsidRPr="00DA38B6" w:rsidRDefault="009C687D" w:rsidP="00EF5126">
      <w:pPr>
        <w:numPr>
          <w:ilvl w:val="0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Strony zastrzegają sobie prawo do dochodzenia odszkodowania w kwotach przekraczających kary umowne na zasadach ogólnych Kodeksu cywilnego.</w:t>
      </w:r>
    </w:p>
    <w:p w14:paraId="4EB66848" w14:textId="77777777" w:rsidR="009C687D" w:rsidRPr="00DA38B6" w:rsidRDefault="009C687D" w:rsidP="00EF5126">
      <w:pPr>
        <w:widowControl w:val="0"/>
        <w:numPr>
          <w:ilvl w:val="0"/>
          <w:numId w:val="18"/>
        </w:numPr>
        <w:tabs>
          <w:tab w:val="clear" w:pos="360"/>
          <w:tab w:val="num" w:pos="284"/>
          <w:tab w:val="left" w:pos="92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 xml:space="preserve">Wykonawca nie ponosi odpowiedzialności za zdarzenia, które są niezależne od niego </w:t>
      </w: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br/>
        <w:t>i na zaistnienie których nie ma wpływu.</w:t>
      </w:r>
    </w:p>
    <w:p w14:paraId="46CB8073" w14:textId="77777777" w:rsidR="009C687D" w:rsidRPr="00DA38B6" w:rsidRDefault="009C687D" w:rsidP="00EF5126">
      <w:pPr>
        <w:widowControl w:val="0"/>
        <w:numPr>
          <w:ilvl w:val="0"/>
          <w:numId w:val="18"/>
        </w:numPr>
        <w:tabs>
          <w:tab w:val="clear" w:pos="360"/>
          <w:tab w:val="num" w:pos="284"/>
          <w:tab w:val="left" w:pos="927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38B6">
        <w:rPr>
          <w:rFonts w:ascii="Times New Roman" w:eastAsia="Times New Roman" w:hAnsi="Times New Roman"/>
          <w:sz w:val="24"/>
          <w:szCs w:val="24"/>
          <w:lang w:eastAsia="ar-SA"/>
        </w:rPr>
        <w:t>Każda zmiana adresu stron wymaga powiadomienia o tym strony drugiej pod rygorem uznania pisma skierowanego pod adres dotychczasowy za doręczone.</w:t>
      </w:r>
    </w:p>
    <w:p w14:paraId="080BA402" w14:textId="77777777" w:rsidR="009C687D" w:rsidRPr="00DA38B6" w:rsidRDefault="009C687D" w:rsidP="00EF51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205087" w14:textId="77777777" w:rsidR="006B3ACC" w:rsidRDefault="006B3ACC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19F873D" w14:textId="0D59782A" w:rsidR="00ED19A7" w:rsidRPr="00DA38B6" w:rsidRDefault="009C687D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  <w:r w:rsidR="00CB06EC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</w:p>
    <w:p w14:paraId="201416F0" w14:textId="77777777" w:rsidR="009C687D" w:rsidRPr="00DA38B6" w:rsidRDefault="009C687D" w:rsidP="00EF5126">
      <w:pPr>
        <w:tabs>
          <w:tab w:val="left" w:pos="927"/>
        </w:tabs>
        <w:spacing w:after="0" w:line="240" w:lineRule="auto"/>
        <w:ind w:left="30" w:hanging="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Zamawiający może rozwiązać niniejszą umowę w trybie natychmiastowym w przypadku, gdy:</w:t>
      </w:r>
    </w:p>
    <w:p w14:paraId="3DC0BE9E" w14:textId="77777777" w:rsidR="009C687D" w:rsidRPr="00DA38B6" w:rsidRDefault="009C687D" w:rsidP="00EF5126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Wykonawca złoży fałszywe, podrobione lub stwierdzające nieprawdę dokumenty w celu uzyskania zapłaty za wykonaną usługę w ramach niniejszej umowy;</w:t>
      </w:r>
    </w:p>
    <w:p w14:paraId="265D8D8A" w14:textId="77777777" w:rsidR="009C687D" w:rsidRPr="00DA38B6" w:rsidRDefault="009C687D" w:rsidP="00EF5126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został złożony wniosek o ogłoszenie upadłości Wykonawc</w:t>
      </w:r>
      <w:r w:rsidR="00DA38B6"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y lub gdy Wykonawcę postawiono 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w stan likwidacji lub gdy zaczął podlegać zarządowi komisarycznemu lub gdy zawiesił swoją działalność lub stał się podmiotem postępowań o podobnym charakterze;</w:t>
      </w:r>
    </w:p>
    <w:p w14:paraId="6E0BAE50" w14:textId="77777777" w:rsidR="009C687D" w:rsidRPr="00DA38B6" w:rsidRDefault="009C687D" w:rsidP="00EF5126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3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nie zrealizował usługi będącej przedmiotem umowy w terminie określonym 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umowie, zaprzestał realizacji usługi lub realizuje ją w sposób niezgodny z niniejszą umową. </w:t>
      </w:r>
    </w:p>
    <w:p w14:paraId="512B2255" w14:textId="77777777" w:rsidR="009C687D" w:rsidRPr="00DA38B6" w:rsidRDefault="009C687D" w:rsidP="00EF51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D0E6AD" w14:textId="55A8844D" w:rsidR="00ED19A7" w:rsidRPr="00DA38B6" w:rsidRDefault="009C687D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  <w:r w:rsidR="00CB06EC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</w:p>
    <w:p w14:paraId="74922178" w14:textId="354310A9" w:rsidR="002874A1" w:rsidRPr="00DA38B6" w:rsidRDefault="009C687D" w:rsidP="00EF512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W przypadku rozwiązania umowy Wykonawcy zostanie wyp</w:t>
      </w:r>
      <w:r w:rsidR="009C22C7">
        <w:rPr>
          <w:rFonts w:ascii="Times New Roman" w:eastAsia="Times New Roman" w:hAnsi="Times New Roman"/>
          <w:sz w:val="24"/>
          <w:szCs w:val="24"/>
          <w:lang w:eastAsia="pl-PL"/>
        </w:rPr>
        <w:t xml:space="preserve">łacone wynagrodzenie wyłącznie 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w wysokości odpowiadającej prawidłowo zrealizowanej części umowy, potrącone </w:t>
      </w:r>
      <w:r w:rsidR="0013789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o ewentualne kary umowne.</w:t>
      </w:r>
    </w:p>
    <w:p w14:paraId="251AE9E3" w14:textId="77777777" w:rsidR="009C687D" w:rsidRPr="00DA38B6" w:rsidRDefault="009C687D" w:rsidP="00EF512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8B7585" w14:textId="3A636261" w:rsidR="00ED19A7" w:rsidRPr="00DA38B6" w:rsidRDefault="009C687D" w:rsidP="00EF512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  <w:r w:rsidR="00CB06EC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</w:p>
    <w:p w14:paraId="452830CE" w14:textId="77777777" w:rsidR="004534EB" w:rsidRPr="00DA38B6" w:rsidRDefault="004534EB" w:rsidP="00EF512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/>
          <w:sz w:val="24"/>
          <w:szCs w:val="24"/>
          <w:lang w:eastAsia="pl-PL"/>
        </w:rPr>
        <w:t>Postanowienia końcowe</w:t>
      </w:r>
    </w:p>
    <w:p w14:paraId="31E51F3C" w14:textId="77777777" w:rsidR="009C687D" w:rsidRPr="00DA38B6" w:rsidRDefault="009C687D" w:rsidP="00EF5126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5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Cs/>
          <w:sz w:val="24"/>
          <w:szCs w:val="24"/>
          <w:lang w:eastAsia="pl-PL"/>
        </w:rPr>
        <w:t>Zmiany umowy wymagają formy pisemnej pod rygorem jej nieważności.</w:t>
      </w:r>
    </w:p>
    <w:p w14:paraId="3DEC16D1" w14:textId="77777777" w:rsidR="009C687D" w:rsidRPr="00DA38B6" w:rsidRDefault="009C687D" w:rsidP="00EF5126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Cs/>
          <w:sz w:val="24"/>
          <w:szCs w:val="24"/>
          <w:lang w:eastAsia="pl-PL"/>
        </w:rPr>
        <w:t>Dopuszcza się możliwość dokonania zmian niniejszej umowy w stosunku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 do treści oferty jedynie w zakresie:</w:t>
      </w:r>
    </w:p>
    <w:p w14:paraId="2534177C" w14:textId="77777777" w:rsidR="009C687D" w:rsidRPr="00DA38B6" w:rsidRDefault="009C687D" w:rsidP="00EF5126">
      <w:pPr>
        <w:numPr>
          <w:ilvl w:val="1"/>
          <w:numId w:val="8"/>
        </w:numPr>
        <w:tabs>
          <w:tab w:val="left" w:pos="426"/>
        </w:tabs>
        <w:suppressAutoHyphens/>
        <w:spacing w:after="0" w:line="240" w:lineRule="auto"/>
        <w:ind w:left="992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terminu wykonania przedmiotu umowy;</w:t>
      </w:r>
    </w:p>
    <w:p w14:paraId="5A75B56E" w14:textId="77777777" w:rsidR="009C687D" w:rsidRPr="00DA38B6" w:rsidRDefault="009C687D" w:rsidP="00EF5126">
      <w:pPr>
        <w:numPr>
          <w:ilvl w:val="1"/>
          <w:numId w:val="8"/>
        </w:numPr>
        <w:tabs>
          <w:tab w:val="left" w:pos="426"/>
        </w:tabs>
        <w:suppressAutoHyphens/>
        <w:spacing w:after="0" w:line="240" w:lineRule="auto"/>
        <w:ind w:left="992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zmian przepisów prawnych dotyczących prowadzenia </w:t>
      </w:r>
      <w:r w:rsidR="009C5BD1"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usług 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będących przedmiotem umowy;</w:t>
      </w:r>
    </w:p>
    <w:p w14:paraId="70BE1E71" w14:textId="77777777" w:rsidR="009C687D" w:rsidRPr="00DA38B6" w:rsidRDefault="009C687D" w:rsidP="00EF5126">
      <w:pPr>
        <w:numPr>
          <w:ilvl w:val="1"/>
          <w:numId w:val="8"/>
        </w:numPr>
        <w:tabs>
          <w:tab w:val="left" w:pos="426"/>
        </w:tabs>
        <w:suppressAutoHyphens/>
        <w:spacing w:after="0" w:line="240" w:lineRule="auto"/>
        <w:ind w:left="992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składu osobowego </w:t>
      </w:r>
      <w:r w:rsidR="009C5BD1" w:rsidRPr="00DA38B6">
        <w:rPr>
          <w:rFonts w:ascii="Times New Roman" w:eastAsia="Times New Roman" w:hAnsi="Times New Roman"/>
          <w:sz w:val="24"/>
          <w:szCs w:val="24"/>
          <w:lang w:eastAsia="pl-PL"/>
        </w:rPr>
        <w:t>kadry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 – wskazan</w:t>
      </w:r>
      <w:r w:rsidR="009C5BD1" w:rsidRPr="00DA38B6"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 przez Zamawiającego i zapewnionych przez Wykonawcę;</w:t>
      </w:r>
    </w:p>
    <w:p w14:paraId="48A2BAF4" w14:textId="77777777" w:rsidR="009C687D" w:rsidRPr="00DA38B6" w:rsidRDefault="009C687D" w:rsidP="00EF5126">
      <w:pPr>
        <w:numPr>
          <w:ilvl w:val="1"/>
          <w:numId w:val="8"/>
        </w:numPr>
        <w:tabs>
          <w:tab w:val="left" w:pos="426"/>
        </w:tabs>
        <w:suppressAutoHyphens/>
        <w:spacing w:after="0" w:line="240" w:lineRule="auto"/>
        <w:ind w:left="992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miejsca realizacji przedmiotu umowy.</w:t>
      </w:r>
    </w:p>
    <w:p w14:paraId="25EAFDAE" w14:textId="69294972" w:rsidR="009C687D" w:rsidRPr="00DA38B6" w:rsidRDefault="009C687D" w:rsidP="00DA38B6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Warunkiem wprowadzenia zmiany terminu wykonania przedmiotu umowy jest wystąpienie okoliczności niezależnych od stron umowy, uniemożliwiających wykonanie umowy w terminie pierwotnym. Obowiązek udokumentowania wystąpienia okoliczności uzasadniających zmianę terminu wykonania przedmiotu umowy ciąży na stronie umowy wnioskującej o wprowadzenie zmiany. Za okoliczności uniemożliwiające wykonanie przedmiotu umowy w terminie uznaje się</w:t>
      </w:r>
      <w:r w:rsidR="001276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w szczególności:</w:t>
      </w:r>
      <w:r w:rsidR="009C5BD1"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działanie siły wyższej.</w:t>
      </w:r>
    </w:p>
    <w:p w14:paraId="4312CA49" w14:textId="77777777" w:rsidR="0047016B" w:rsidRPr="00DA38B6" w:rsidRDefault="0047016B" w:rsidP="002874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E736B3" w14:textId="77777777" w:rsidR="00ED19A7" w:rsidRPr="008D0651" w:rsidRDefault="009C687D" w:rsidP="00EF5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D0651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  <w:r w:rsidR="002874A1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</w:p>
    <w:p w14:paraId="3B2A453F" w14:textId="77777777" w:rsidR="00370610" w:rsidRPr="00DA38B6" w:rsidRDefault="00370610" w:rsidP="00EF51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AF6205" w14:textId="77777777" w:rsidR="009C687D" w:rsidRPr="00DA38B6" w:rsidRDefault="009C687D" w:rsidP="00EF5126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595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sprawach nieuregulowanych niniejszą umową mają zastosowanie przepisy Kodeksu cywilnego.</w:t>
      </w:r>
    </w:p>
    <w:p w14:paraId="66503560" w14:textId="618B3A29" w:rsidR="009C687D" w:rsidRPr="00DA38B6" w:rsidRDefault="009C687D" w:rsidP="00EF5126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595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Niniejsza um</w:t>
      </w:r>
      <w:r w:rsidR="0007726F">
        <w:rPr>
          <w:rFonts w:ascii="Times New Roman" w:eastAsia="Times New Roman" w:hAnsi="Times New Roman"/>
          <w:sz w:val="24"/>
          <w:szCs w:val="24"/>
          <w:lang w:eastAsia="pl-PL"/>
        </w:rPr>
        <w:t>owa została sporządzona w dw</w:t>
      </w:r>
      <w:r w:rsidR="001276BC">
        <w:rPr>
          <w:rFonts w:ascii="Times New Roman" w:eastAsia="Times New Roman" w:hAnsi="Times New Roman"/>
          <w:sz w:val="24"/>
          <w:szCs w:val="24"/>
          <w:lang w:eastAsia="pl-PL"/>
        </w:rPr>
        <w:t>ó</w:t>
      </w:r>
      <w:r w:rsidR="0007726F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1276BC">
        <w:rPr>
          <w:rFonts w:ascii="Times New Roman" w:eastAsia="Times New Roman" w:hAnsi="Times New Roman"/>
          <w:sz w:val="24"/>
          <w:szCs w:val="24"/>
          <w:lang w:eastAsia="pl-PL"/>
        </w:rPr>
        <w:t>h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egzemplarzach, </w:t>
      </w:r>
      <w:r w:rsidR="001276BC">
        <w:rPr>
          <w:rFonts w:ascii="Times New Roman" w:eastAsia="Times New Roman" w:hAnsi="Times New Roman"/>
          <w:sz w:val="24"/>
          <w:szCs w:val="24"/>
          <w:lang w:eastAsia="pl-PL"/>
        </w:rPr>
        <w:t>jeden</w:t>
      </w: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 dla Zamawiającego i jeden dla Wykonawcy.</w:t>
      </w:r>
    </w:p>
    <w:p w14:paraId="3D6CB28C" w14:textId="01796DF9" w:rsidR="009C687D" w:rsidRPr="00E7758E" w:rsidRDefault="009C687D" w:rsidP="00EF5126">
      <w:pPr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595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8B6">
        <w:rPr>
          <w:rFonts w:ascii="Times New Roman" w:eastAsia="Times New Roman" w:hAnsi="Times New Roman"/>
          <w:sz w:val="24"/>
          <w:szCs w:val="24"/>
          <w:lang w:eastAsia="pl-PL"/>
        </w:rPr>
        <w:t>W sprawach spornych sądem rozstrzygającym będzie sąd właściwy miejscowo dla siedziby Zamawiającego.</w:t>
      </w:r>
    </w:p>
    <w:p w14:paraId="0E0A6C58" w14:textId="77777777" w:rsidR="009C687D" w:rsidRPr="00DA38B6" w:rsidRDefault="009C687D" w:rsidP="00EF512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0EB2A62" w14:textId="77777777" w:rsidR="009C687D" w:rsidRDefault="0047016B" w:rsidP="0047016B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C687D" w:rsidRPr="00DA38B6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06C6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06C6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C687D" w:rsidRPr="00DA38B6"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</w:p>
    <w:p w14:paraId="18C5D735" w14:textId="77777777" w:rsidR="0047016B" w:rsidRDefault="0047016B" w:rsidP="0047016B">
      <w:pPr>
        <w:tabs>
          <w:tab w:val="left" w:pos="360"/>
        </w:tabs>
        <w:spacing w:after="0" w:line="240" w:lineRule="auto"/>
        <w:ind w:left="59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DDCB6A" w14:textId="77777777" w:rsidR="0047016B" w:rsidRDefault="0047016B" w:rsidP="0047016B">
      <w:pPr>
        <w:tabs>
          <w:tab w:val="left" w:pos="360"/>
        </w:tabs>
        <w:spacing w:after="0" w:line="240" w:lineRule="auto"/>
        <w:ind w:left="59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D1A66E" w14:textId="77777777" w:rsidR="0047016B" w:rsidRPr="00DA38B6" w:rsidRDefault="0047016B" w:rsidP="0047016B">
      <w:pPr>
        <w:tabs>
          <w:tab w:val="left" w:pos="360"/>
        </w:tabs>
        <w:spacing w:after="0" w:line="240" w:lineRule="auto"/>
        <w:ind w:left="59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</w:t>
      </w:r>
    </w:p>
    <w:p w14:paraId="58EAACCA" w14:textId="77777777" w:rsidR="009C687D" w:rsidRPr="00DA38B6" w:rsidRDefault="009C687D" w:rsidP="00EF512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8F50495" w14:textId="77777777" w:rsidR="004812CD" w:rsidRPr="00DA38B6" w:rsidRDefault="004812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812CD" w:rsidRPr="00DA38B6" w:rsidSect="002874A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05" w:right="1418" w:bottom="426" w:left="1418" w:header="567" w:footer="340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C4F3" w14:textId="77777777" w:rsidR="0028754D" w:rsidRDefault="0028754D" w:rsidP="00BD3E6F">
      <w:pPr>
        <w:spacing w:after="0" w:line="240" w:lineRule="auto"/>
      </w:pPr>
      <w:r>
        <w:separator/>
      </w:r>
    </w:p>
  </w:endnote>
  <w:endnote w:type="continuationSeparator" w:id="0">
    <w:p w14:paraId="2034B097" w14:textId="77777777" w:rsidR="0028754D" w:rsidRDefault="0028754D" w:rsidP="00BD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D115" w14:textId="77777777" w:rsidR="00EA1495" w:rsidRDefault="0059044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149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149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1CE68C" w14:textId="77777777" w:rsidR="00EA1495" w:rsidRDefault="00EA14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21BC" w14:textId="77777777" w:rsidR="00EA1495" w:rsidRDefault="00590442" w:rsidP="006E33E9">
    <w:pPr>
      <w:pStyle w:val="Stopka"/>
      <w:jc w:val="right"/>
      <w:rPr>
        <w:sz w:val="20"/>
      </w:rPr>
    </w:pPr>
    <w:r w:rsidRPr="00625D21">
      <w:rPr>
        <w:rFonts w:ascii="Calibri" w:hAnsi="Calibri"/>
        <w:sz w:val="22"/>
        <w:szCs w:val="22"/>
      </w:rPr>
      <w:fldChar w:fldCharType="begin"/>
    </w:r>
    <w:r w:rsidR="00EA1495" w:rsidRPr="00625D21">
      <w:rPr>
        <w:rFonts w:ascii="Calibri" w:hAnsi="Calibri"/>
        <w:sz w:val="22"/>
        <w:szCs w:val="22"/>
      </w:rPr>
      <w:instrText xml:space="preserve"> PAGE   \* MERGEFORMAT </w:instrText>
    </w:r>
    <w:r w:rsidRPr="00625D21">
      <w:rPr>
        <w:rFonts w:ascii="Calibri" w:hAnsi="Calibri"/>
        <w:sz w:val="22"/>
        <w:szCs w:val="22"/>
      </w:rPr>
      <w:fldChar w:fldCharType="separate"/>
    </w:r>
    <w:r w:rsidR="00331368">
      <w:rPr>
        <w:rFonts w:ascii="Calibri" w:hAnsi="Calibri"/>
        <w:noProof/>
        <w:sz w:val="22"/>
        <w:szCs w:val="22"/>
      </w:rPr>
      <w:t>5</w:t>
    </w:r>
    <w:r w:rsidRPr="00625D21">
      <w:rPr>
        <w:rFonts w:ascii="Calibri" w:hAnsi="Calibr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B3E9" w14:textId="77777777" w:rsidR="00EA1495" w:rsidRDefault="00000000" w:rsidP="006E33E9">
    <w:pPr>
      <w:pStyle w:val="Stopka"/>
      <w:pBdr>
        <w:top w:val="single" w:sz="4" w:space="1" w:color="auto"/>
      </w:pBdr>
      <w:jc w:val="center"/>
      <w:rPr>
        <w:rFonts w:ascii="Arial" w:hAnsi="Arial" w:cs="Arial"/>
        <w:sz w:val="16"/>
        <w:szCs w:val="20"/>
      </w:rPr>
    </w:pPr>
    <w:r>
      <w:rPr>
        <w:rFonts w:ascii="Arial" w:hAnsi="Arial" w:cs="Arial"/>
        <w:noProof/>
        <w:sz w:val="16"/>
      </w:rPr>
      <w:pict w14:anchorId="3F5C366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left:0;text-align:left;margin-left:532.5pt;margin-top:.05pt;width:5.9pt;height:13.6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" stroked="f">
          <v:fill opacity="0"/>
          <v:textbox inset="0,0,0,0">
            <w:txbxContent>
              <w:p w14:paraId="4F9F9BF4" w14:textId="77777777" w:rsidR="00EA1495" w:rsidRDefault="00590442" w:rsidP="006E33E9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EA1495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EA1495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EA1495">
      <w:rPr>
        <w:rFonts w:ascii="Arial" w:hAnsi="Arial" w:cs="Arial"/>
        <w:sz w:val="16"/>
        <w:szCs w:val="20"/>
      </w:rPr>
      <w:t>Zadanie współfinansowane przez Unię Europejską</w:t>
    </w:r>
  </w:p>
  <w:p w14:paraId="5B40C0D8" w14:textId="77777777" w:rsidR="00EA1495" w:rsidRDefault="00EA1495" w:rsidP="006E33E9">
    <w:pPr>
      <w:pStyle w:val="Stopka"/>
      <w:jc w:val="center"/>
      <w:rPr>
        <w:sz w:val="20"/>
        <w:szCs w:val="20"/>
      </w:rPr>
    </w:pPr>
    <w:r>
      <w:rPr>
        <w:rFonts w:ascii="Arial" w:hAnsi="Arial" w:cs="Arial"/>
        <w:sz w:val="16"/>
        <w:szCs w:val="20"/>
      </w:rPr>
      <w:t>w ramach Europejskiego Funduszu Społecznego</w:t>
    </w:r>
  </w:p>
  <w:p w14:paraId="5E32F815" w14:textId="77777777" w:rsidR="00EA1495" w:rsidRDefault="00EA14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2E41" w14:textId="77777777" w:rsidR="0028754D" w:rsidRDefault="0028754D" w:rsidP="00BD3E6F">
      <w:pPr>
        <w:spacing w:after="0" w:line="240" w:lineRule="auto"/>
      </w:pPr>
      <w:r>
        <w:separator/>
      </w:r>
    </w:p>
  </w:footnote>
  <w:footnote w:type="continuationSeparator" w:id="0">
    <w:p w14:paraId="211A68EF" w14:textId="77777777" w:rsidR="0028754D" w:rsidRDefault="0028754D" w:rsidP="00BD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1827" w14:textId="77777777" w:rsidR="00EA1495" w:rsidRDefault="004C6222" w:rsidP="006E33E9">
    <w:pPr>
      <w:pStyle w:val="Nagwek"/>
    </w:pPr>
    <w:r>
      <w:rPr>
        <w:noProof/>
        <w:lang w:eastAsia="pl-PL"/>
      </w:rPr>
      <w:drawing>
        <wp:inline distT="0" distB="0" distL="0" distR="0" wp14:anchorId="5261DC89" wp14:editId="0F564A2A">
          <wp:extent cx="5759450" cy="789766"/>
          <wp:effectExtent l="0" t="0" r="0" b="0"/>
          <wp:docPr id="1" name="Obraz 0" descr="EFS_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89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EE42" w14:textId="77777777" w:rsidR="00EA1495" w:rsidRDefault="004D26C1" w:rsidP="006E33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C67F14A" wp14:editId="3AA0A163">
          <wp:simplePos x="0" y="0"/>
          <wp:positionH relativeFrom="column">
            <wp:posOffset>0</wp:posOffset>
          </wp:positionH>
          <wp:positionV relativeFrom="paragraph">
            <wp:posOffset>-270510</wp:posOffset>
          </wp:positionV>
          <wp:extent cx="5750560" cy="500380"/>
          <wp:effectExtent l="0" t="0" r="0" b="0"/>
          <wp:wrapSquare wrapText="bothSides"/>
          <wp:docPr id="3" name="Obraz 2" descr="mono_kl_sw_rops_ak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no_kl_sw_rops_ak_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93"/>
        </w:tabs>
        <w:ind w:left="293" w:hanging="56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-797"/>
        </w:tabs>
        <w:ind w:left="1069" w:hanging="360"/>
      </w:pPr>
      <w:rPr>
        <w:b w:val="0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B"/>
    <w:multiLevelType w:val="singleLevel"/>
    <w:tmpl w:val="745C5AD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D"/>
    <w:multiLevelType w:val="multilevel"/>
    <w:tmpl w:val="32AC487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000000E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  <w:rPr>
        <w:rFonts w:eastAsia="Times New Roman"/>
      </w:rPr>
    </w:lvl>
  </w:abstractNum>
  <w:abstractNum w:abstractNumId="7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8" w15:restartNumberingAfterBreak="0">
    <w:nsid w:val="00AD1ABC"/>
    <w:multiLevelType w:val="hybridMultilevel"/>
    <w:tmpl w:val="DF3C9348"/>
    <w:lvl w:ilvl="0" w:tplc="04150017">
      <w:start w:val="1"/>
      <w:numFmt w:val="lowerLetter"/>
      <w:lvlText w:val="%1)"/>
      <w:lvlJc w:val="left"/>
      <w:pPr>
        <w:ind w:left="-2244" w:hanging="360"/>
      </w:pPr>
    </w:lvl>
    <w:lvl w:ilvl="1" w:tplc="04150019">
      <w:start w:val="1"/>
      <w:numFmt w:val="lowerLetter"/>
      <w:lvlText w:val="%2."/>
      <w:lvlJc w:val="left"/>
      <w:pPr>
        <w:ind w:left="-1524" w:hanging="360"/>
      </w:pPr>
    </w:lvl>
    <w:lvl w:ilvl="2" w:tplc="0415001B">
      <w:start w:val="1"/>
      <w:numFmt w:val="lowerRoman"/>
      <w:lvlText w:val="%3."/>
      <w:lvlJc w:val="right"/>
      <w:pPr>
        <w:ind w:left="-804" w:hanging="180"/>
      </w:pPr>
    </w:lvl>
    <w:lvl w:ilvl="3" w:tplc="0415001B">
      <w:start w:val="1"/>
      <w:numFmt w:val="lowerRoman"/>
      <w:lvlText w:val="%4."/>
      <w:lvlJc w:val="right"/>
      <w:pPr>
        <w:ind w:left="-84" w:hanging="360"/>
      </w:pPr>
    </w:lvl>
    <w:lvl w:ilvl="4" w:tplc="04150019">
      <w:start w:val="1"/>
      <w:numFmt w:val="lowerLetter"/>
      <w:lvlText w:val="%5."/>
      <w:lvlJc w:val="left"/>
      <w:pPr>
        <w:ind w:left="636" w:hanging="360"/>
      </w:pPr>
    </w:lvl>
    <w:lvl w:ilvl="5" w:tplc="04150017">
      <w:start w:val="1"/>
      <w:numFmt w:val="lowerLetter"/>
      <w:lvlText w:val="%6)"/>
      <w:lvlJc w:val="left"/>
      <w:pPr>
        <w:ind w:left="1356" w:hanging="180"/>
      </w:pPr>
    </w:lvl>
    <w:lvl w:ilvl="6" w:tplc="04150017">
      <w:start w:val="1"/>
      <w:numFmt w:val="lowerLetter"/>
      <w:lvlText w:val="%7)"/>
      <w:lvlJc w:val="left"/>
      <w:pPr>
        <w:ind w:left="2076" w:hanging="360"/>
      </w:pPr>
    </w:lvl>
    <w:lvl w:ilvl="7" w:tplc="04150019" w:tentative="1">
      <w:start w:val="1"/>
      <w:numFmt w:val="lowerLetter"/>
      <w:lvlText w:val="%8."/>
      <w:lvlJc w:val="left"/>
      <w:pPr>
        <w:ind w:left="2796" w:hanging="360"/>
      </w:pPr>
    </w:lvl>
    <w:lvl w:ilvl="8" w:tplc="0415001B" w:tentative="1">
      <w:start w:val="1"/>
      <w:numFmt w:val="lowerRoman"/>
      <w:lvlText w:val="%9."/>
      <w:lvlJc w:val="right"/>
      <w:pPr>
        <w:ind w:left="3516" w:hanging="180"/>
      </w:pPr>
    </w:lvl>
  </w:abstractNum>
  <w:abstractNum w:abstractNumId="9" w15:restartNumberingAfterBreak="0">
    <w:nsid w:val="0424193C"/>
    <w:multiLevelType w:val="hybridMultilevel"/>
    <w:tmpl w:val="843ED24E"/>
    <w:lvl w:ilvl="0" w:tplc="A8681F12">
      <w:start w:val="1"/>
      <w:numFmt w:val="decimal"/>
      <w:lvlText w:val="%1."/>
      <w:lvlJc w:val="right"/>
      <w:pPr>
        <w:ind w:left="59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17" w:hanging="360"/>
      </w:pPr>
    </w:lvl>
    <w:lvl w:ilvl="2" w:tplc="0415001B" w:tentative="1">
      <w:start w:val="1"/>
      <w:numFmt w:val="lowerRoman"/>
      <w:lvlText w:val="%3."/>
      <w:lvlJc w:val="right"/>
      <w:pPr>
        <w:ind w:left="2037" w:hanging="180"/>
      </w:pPr>
    </w:lvl>
    <w:lvl w:ilvl="3" w:tplc="0415000F" w:tentative="1">
      <w:start w:val="1"/>
      <w:numFmt w:val="decimal"/>
      <w:lvlText w:val="%4."/>
      <w:lvlJc w:val="left"/>
      <w:pPr>
        <w:ind w:left="2757" w:hanging="360"/>
      </w:pPr>
    </w:lvl>
    <w:lvl w:ilvl="4" w:tplc="04150019" w:tentative="1">
      <w:start w:val="1"/>
      <w:numFmt w:val="lowerLetter"/>
      <w:lvlText w:val="%5."/>
      <w:lvlJc w:val="left"/>
      <w:pPr>
        <w:ind w:left="3477" w:hanging="360"/>
      </w:pPr>
    </w:lvl>
    <w:lvl w:ilvl="5" w:tplc="0415001B" w:tentative="1">
      <w:start w:val="1"/>
      <w:numFmt w:val="lowerRoman"/>
      <w:lvlText w:val="%6."/>
      <w:lvlJc w:val="right"/>
      <w:pPr>
        <w:ind w:left="4197" w:hanging="180"/>
      </w:pPr>
    </w:lvl>
    <w:lvl w:ilvl="6" w:tplc="0415000F" w:tentative="1">
      <w:start w:val="1"/>
      <w:numFmt w:val="decimal"/>
      <w:lvlText w:val="%7."/>
      <w:lvlJc w:val="left"/>
      <w:pPr>
        <w:ind w:left="4917" w:hanging="360"/>
      </w:pPr>
    </w:lvl>
    <w:lvl w:ilvl="7" w:tplc="04150019" w:tentative="1">
      <w:start w:val="1"/>
      <w:numFmt w:val="lowerLetter"/>
      <w:lvlText w:val="%8."/>
      <w:lvlJc w:val="left"/>
      <w:pPr>
        <w:ind w:left="5637" w:hanging="360"/>
      </w:pPr>
    </w:lvl>
    <w:lvl w:ilvl="8" w:tplc="041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0" w15:restartNumberingAfterBreak="0">
    <w:nsid w:val="09C62F5D"/>
    <w:multiLevelType w:val="hybridMultilevel"/>
    <w:tmpl w:val="7F52F18E"/>
    <w:lvl w:ilvl="0" w:tplc="8FCCF0B6">
      <w:start w:val="2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0D36B1"/>
    <w:multiLevelType w:val="hybridMultilevel"/>
    <w:tmpl w:val="D37A9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A609A"/>
    <w:multiLevelType w:val="hybridMultilevel"/>
    <w:tmpl w:val="941ED5B0"/>
    <w:lvl w:ilvl="0" w:tplc="04150011">
      <w:start w:val="1"/>
      <w:numFmt w:val="decimal"/>
      <w:lvlText w:val="%1)"/>
      <w:lvlJc w:val="left"/>
      <w:pPr>
        <w:tabs>
          <w:tab w:val="num" w:pos="96"/>
        </w:tabs>
        <w:ind w:left="96" w:hanging="360"/>
      </w:pPr>
    </w:lvl>
    <w:lvl w:ilvl="1" w:tplc="F2DA239A">
      <w:start w:val="1"/>
      <w:numFmt w:val="decimal"/>
      <w:lvlText w:val="%2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3" w15:restartNumberingAfterBreak="0">
    <w:nsid w:val="0E1A24D9"/>
    <w:multiLevelType w:val="hybridMultilevel"/>
    <w:tmpl w:val="BF3A9DAC"/>
    <w:lvl w:ilvl="0" w:tplc="DA1E51EC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0F7666F1"/>
    <w:multiLevelType w:val="hybridMultilevel"/>
    <w:tmpl w:val="112869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1227257"/>
    <w:multiLevelType w:val="hybridMultilevel"/>
    <w:tmpl w:val="8FAA1A36"/>
    <w:lvl w:ilvl="0" w:tplc="EF9842D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D2AB10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C5350"/>
    <w:multiLevelType w:val="hybridMultilevel"/>
    <w:tmpl w:val="C6C4FD8C"/>
    <w:lvl w:ilvl="0" w:tplc="8228A7CC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F3A3CDF"/>
    <w:multiLevelType w:val="hybridMultilevel"/>
    <w:tmpl w:val="152ED5B2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21544B8A"/>
    <w:multiLevelType w:val="hybridMultilevel"/>
    <w:tmpl w:val="05389202"/>
    <w:lvl w:ilvl="0" w:tplc="EE5ABB04">
      <w:start w:val="1"/>
      <w:numFmt w:val="decimal"/>
      <w:lvlText w:val="%1."/>
      <w:lvlJc w:val="righ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42825A5"/>
    <w:multiLevelType w:val="hybridMultilevel"/>
    <w:tmpl w:val="AC3C0C4A"/>
    <w:lvl w:ilvl="0" w:tplc="EF9842D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5652DCF"/>
    <w:multiLevelType w:val="hybridMultilevel"/>
    <w:tmpl w:val="6310ED60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36DB30E7"/>
    <w:multiLevelType w:val="hybridMultilevel"/>
    <w:tmpl w:val="7DBC0904"/>
    <w:lvl w:ilvl="0" w:tplc="4940874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D2AB10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C0E17"/>
    <w:multiLevelType w:val="hybridMultilevel"/>
    <w:tmpl w:val="545CCE9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83A42CA"/>
    <w:multiLevelType w:val="hybridMultilevel"/>
    <w:tmpl w:val="BC0CD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64ECF"/>
    <w:multiLevelType w:val="hybridMultilevel"/>
    <w:tmpl w:val="484E67E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3B142189"/>
    <w:multiLevelType w:val="hybridMultilevel"/>
    <w:tmpl w:val="3CCA5CA8"/>
    <w:lvl w:ilvl="0" w:tplc="2F58BC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DCA3AFC"/>
    <w:multiLevelType w:val="hybridMultilevel"/>
    <w:tmpl w:val="328A1E9E"/>
    <w:lvl w:ilvl="0" w:tplc="EBDCE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4178A"/>
    <w:multiLevelType w:val="hybridMultilevel"/>
    <w:tmpl w:val="6494D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77EB2"/>
    <w:multiLevelType w:val="hybridMultilevel"/>
    <w:tmpl w:val="376EC552"/>
    <w:lvl w:ilvl="0" w:tplc="9610494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5C90">
      <w:start w:val="1"/>
      <w:numFmt w:val="lowerLetter"/>
      <w:lvlText w:val="%3)"/>
      <w:lvlJc w:val="left"/>
      <w:pPr>
        <w:ind w:left="2550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5E1B74"/>
    <w:multiLevelType w:val="hybridMultilevel"/>
    <w:tmpl w:val="B1AED6C0"/>
    <w:lvl w:ilvl="0" w:tplc="04150011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 w15:restartNumberingAfterBreak="0">
    <w:nsid w:val="557A7C0D"/>
    <w:multiLevelType w:val="hybridMultilevel"/>
    <w:tmpl w:val="BF2C9D9C"/>
    <w:lvl w:ilvl="0" w:tplc="D6ECC0C8">
      <w:start w:val="1"/>
      <w:numFmt w:val="decimal"/>
      <w:lvlText w:val="%1)"/>
      <w:lvlJc w:val="left"/>
      <w:pPr>
        <w:ind w:left="1708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4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08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ind w:left="6028" w:hanging="360"/>
      </w:pPr>
    </w:lvl>
    <w:lvl w:ilvl="7" w:tplc="04150019" w:tentative="1">
      <w:start w:val="1"/>
      <w:numFmt w:val="lowerLetter"/>
      <w:lvlText w:val="%8."/>
      <w:lvlJc w:val="left"/>
      <w:pPr>
        <w:ind w:left="67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68" w:hanging="180"/>
      </w:pPr>
      <w:rPr>
        <w:rFonts w:cs="Times New Roman"/>
      </w:rPr>
    </w:lvl>
  </w:abstractNum>
  <w:abstractNum w:abstractNumId="31" w15:restartNumberingAfterBreak="0">
    <w:nsid w:val="569F64AE"/>
    <w:multiLevelType w:val="hybridMultilevel"/>
    <w:tmpl w:val="D2DE085E"/>
    <w:lvl w:ilvl="0" w:tplc="013003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213933"/>
    <w:multiLevelType w:val="hybridMultilevel"/>
    <w:tmpl w:val="267000E6"/>
    <w:lvl w:ilvl="0" w:tplc="B01EF81A">
      <w:start w:val="8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33C49"/>
    <w:multiLevelType w:val="hybridMultilevel"/>
    <w:tmpl w:val="77E64C26"/>
    <w:lvl w:ilvl="0" w:tplc="B1B26BC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E3842D7"/>
    <w:multiLevelType w:val="hybridMultilevel"/>
    <w:tmpl w:val="160C250C"/>
    <w:lvl w:ilvl="0" w:tplc="F4CCE222">
      <w:start w:val="1"/>
      <w:numFmt w:val="decimal"/>
      <w:lvlText w:val="%1)"/>
      <w:lvlJc w:val="righ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6E17FB"/>
    <w:multiLevelType w:val="hybridMultilevel"/>
    <w:tmpl w:val="3DA443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000000C">
      <w:start w:val="1"/>
      <w:numFmt w:val="decimal"/>
      <w:lvlText w:val="%3)"/>
      <w:lvlJc w:val="left"/>
      <w:pPr>
        <w:ind w:left="748" w:hanging="180"/>
      </w:pPr>
      <w:rPr>
        <w:rFonts w:hint="default"/>
        <w:sz w:val="22"/>
      </w:r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DDA1FCC"/>
    <w:multiLevelType w:val="hybridMultilevel"/>
    <w:tmpl w:val="D452DA88"/>
    <w:lvl w:ilvl="0" w:tplc="0415000F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17" w:hanging="360"/>
      </w:pPr>
    </w:lvl>
    <w:lvl w:ilvl="2" w:tplc="0415001B" w:tentative="1">
      <w:start w:val="1"/>
      <w:numFmt w:val="lowerRoman"/>
      <w:lvlText w:val="%3."/>
      <w:lvlJc w:val="right"/>
      <w:pPr>
        <w:ind w:left="2037" w:hanging="180"/>
      </w:pPr>
    </w:lvl>
    <w:lvl w:ilvl="3" w:tplc="0415000F" w:tentative="1">
      <w:start w:val="1"/>
      <w:numFmt w:val="decimal"/>
      <w:lvlText w:val="%4."/>
      <w:lvlJc w:val="left"/>
      <w:pPr>
        <w:ind w:left="2757" w:hanging="360"/>
      </w:pPr>
    </w:lvl>
    <w:lvl w:ilvl="4" w:tplc="04150019" w:tentative="1">
      <w:start w:val="1"/>
      <w:numFmt w:val="lowerLetter"/>
      <w:lvlText w:val="%5."/>
      <w:lvlJc w:val="left"/>
      <w:pPr>
        <w:ind w:left="3477" w:hanging="360"/>
      </w:pPr>
    </w:lvl>
    <w:lvl w:ilvl="5" w:tplc="0415001B" w:tentative="1">
      <w:start w:val="1"/>
      <w:numFmt w:val="lowerRoman"/>
      <w:lvlText w:val="%6."/>
      <w:lvlJc w:val="right"/>
      <w:pPr>
        <w:ind w:left="4197" w:hanging="180"/>
      </w:pPr>
    </w:lvl>
    <w:lvl w:ilvl="6" w:tplc="0415000F" w:tentative="1">
      <w:start w:val="1"/>
      <w:numFmt w:val="decimal"/>
      <w:lvlText w:val="%7."/>
      <w:lvlJc w:val="left"/>
      <w:pPr>
        <w:ind w:left="4917" w:hanging="360"/>
      </w:pPr>
    </w:lvl>
    <w:lvl w:ilvl="7" w:tplc="04150019" w:tentative="1">
      <w:start w:val="1"/>
      <w:numFmt w:val="lowerLetter"/>
      <w:lvlText w:val="%8."/>
      <w:lvlJc w:val="left"/>
      <w:pPr>
        <w:ind w:left="5637" w:hanging="360"/>
      </w:pPr>
    </w:lvl>
    <w:lvl w:ilvl="8" w:tplc="041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37" w15:restartNumberingAfterBreak="0">
    <w:nsid w:val="7A6D6956"/>
    <w:multiLevelType w:val="hybridMultilevel"/>
    <w:tmpl w:val="A7D05CAE"/>
    <w:lvl w:ilvl="0" w:tplc="9E0015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AC11819"/>
    <w:multiLevelType w:val="hybridMultilevel"/>
    <w:tmpl w:val="4BF43294"/>
    <w:lvl w:ilvl="0" w:tplc="EBDCE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F07B87"/>
    <w:multiLevelType w:val="hybridMultilevel"/>
    <w:tmpl w:val="5A26F0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64320506">
    <w:abstractNumId w:val="21"/>
  </w:num>
  <w:num w:numId="2" w16cid:durableId="609431991">
    <w:abstractNumId w:val="1"/>
  </w:num>
  <w:num w:numId="3" w16cid:durableId="1628387935">
    <w:abstractNumId w:val="4"/>
  </w:num>
  <w:num w:numId="4" w16cid:durableId="500240177">
    <w:abstractNumId w:val="2"/>
  </w:num>
  <w:num w:numId="5" w16cid:durableId="1112557776">
    <w:abstractNumId w:val="6"/>
  </w:num>
  <w:num w:numId="6" w16cid:durableId="1176504232">
    <w:abstractNumId w:val="5"/>
  </w:num>
  <w:num w:numId="7" w16cid:durableId="1775858701">
    <w:abstractNumId w:val="29"/>
  </w:num>
  <w:num w:numId="8" w16cid:durableId="1014191920">
    <w:abstractNumId w:val="36"/>
  </w:num>
  <w:num w:numId="9" w16cid:durableId="1815949700">
    <w:abstractNumId w:val="24"/>
  </w:num>
  <w:num w:numId="10" w16cid:durableId="1997955071">
    <w:abstractNumId w:val="28"/>
  </w:num>
  <w:num w:numId="11" w16cid:durableId="2135056036">
    <w:abstractNumId w:val="35"/>
  </w:num>
  <w:num w:numId="12" w16cid:durableId="1705010984">
    <w:abstractNumId w:val="9"/>
  </w:num>
  <w:num w:numId="13" w16cid:durableId="1763644299">
    <w:abstractNumId w:val="13"/>
  </w:num>
  <w:num w:numId="14" w16cid:durableId="1864173548">
    <w:abstractNumId w:val="7"/>
  </w:num>
  <w:num w:numId="15" w16cid:durableId="580069438">
    <w:abstractNumId w:val="34"/>
  </w:num>
  <w:num w:numId="16" w16cid:durableId="2131853261">
    <w:abstractNumId w:val="27"/>
  </w:num>
  <w:num w:numId="17" w16cid:durableId="278267420">
    <w:abstractNumId w:val="23"/>
  </w:num>
  <w:num w:numId="18" w16cid:durableId="1207447903">
    <w:abstractNumId w:val="10"/>
  </w:num>
  <w:num w:numId="19" w16cid:durableId="165748402">
    <w:abstractNumId w:val="3"/>
  </w:num>
  <w:num w:numId="20" w16cid:durableId="1259410862">
    <w:abstractNumId w:val="12"/>
  </w:num>
  <w:num w:numId="21" w16cid:durableId="1652296378">
    <w:abstractNumId w:val="30"/>
  </w:num>
  <w:num w:numId="22" w16cid:durableId="266812863">
    <w:abstractNumId w:val="20"/>
  </w:num>
  <w:num w:numId="23" w16cid:durableId="825129179">
    <w:abstractNumId w:val="33"/>
  </w:num>
  <w:num w:numId="24" w16cid:durableId="320696767">
    <w:abstractNumId w:val="16"/>
  </w:num>
  <w:num w:numId="25" w16cid:durableId="293868959">
    <w:abstractNumId w:val="37"/>
  </w:num>
  <w:num w:numId="26" w16cid:durableId="622268513">
    <w:abstractNumId w:val="8"/>
  </w:num>
  <w:num w:numId="27" w16cid:durableId="2133010794">
    <w:abstractNumId w:val="32"/>
  </w:num>
  <w:num w:numId="28" w16cid:durableId="1154371348">
    <w:abstractNumId w:val="18"/>
  </w:num>
  <w:num w:numId="29" w16cid:durableId="845897006">
    <w:abstractNumId w:val="15"/>
  </w:num>
  <w:num w:numId="30" w16cid:durableId="802775746">
    <w:abstractNumId w:val="19"/>
  </w:num>
  <w:num w:numId="31" w16cid:durableId="2062442262">
    <w:abstractNumId w:val="0"/>
  </w:num>
  <w:num w:numId="32" w16cid:durableId="2046439390">
    <w:abstractNumId w:val="17"/>
  </w:num>
  <w:num w:numId="33" w16cid:durableId="2015376388">
    <w:abstractNumId w:val="39"/>
  </w:num>
  <w:num w:numId="34" w16cid:durableId="584724321">
    <w:abstractNumId w:val="7"/>
    <w:lvlOverride w:ilvl="0">
      <w:startOverride w:val="1"/>
    </w:lvlOverride>
  </w:num>
  <w:num w:numId="35" w16cid:durableId="19624887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24803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0143794">
    <w:abstractNumId w:val="26"/>
  </w:num>
  <w:num w:numId="38" w16cid:durableId="329336770">
    <w:abstractNumId w:val="38"/>
  </w:num>
  <w:num w:numId="39" w16cid:durableId="26149900">
    <w:abstractNumId w:val="25"/>
  </w:num>
  <w:num w:numId="40" w16cid:durableId="1815373372">
    <w:abstractNumId w:val="31"/>
  </w:num>
  <w:num w:numId="41" w16cid:durableId="3229719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87D"/>
    <w:rsid w:val="0000413D"/>
    <w:rsid w:val="000313F0"/>
    <w:rsid w:val="00031584"/>
    <w:rsid w:val="00031DA5"/>
    <w:rsid w:val="000347D7"/>
    <w:rsid w:val="0007726F"/>
    <w:rsid w:val="0009029A"/>
    <w:rsid w:val="0009211B"/>
    <w:rsid w:val="00093E4B"/>
    <w:rsid w:val="00097877"/>
    <w:rsid w:val="00097AB4"/>
    <w:rsid w:val="000A3C1E"/>
    <w:rsid w:val="000B749B"/>
    <w:rsid w:val="000C3C80"/>
    <w:rsid w:val="000C3DC1"/>
    <w:rsid w:val="000C5A2C"/>
    <w:rsid w:val="000F0F1B"/>
    <w:rsid w:val="000F6661"/>
    <w:rsid w:val="00102B49"/>
    <w:rsid w:val="00103B31"/>
    <w:rsid w:val="00104CB1"/>
    <w:rsid w:val="0011234E"/>
    <w:rsid w:val="00112D80"/>
    <w:rsid w:val="001235A3"/>
    <w:rsid w:val="00123E82"/>
    <w:rsid w:val="001276BC"/>
    <w:rsid w:val="00137894"/>
    <w:rsid w:val="00156CCB"/>
    <w:rsid w:val="00166DEB"/>
    <w:rsid w:val="0017606C"/>
    <w:rsid w:val="001D5CB3"/>
    <w:rsid w:val="001D638E"/>
    <w:rsid w:val="001D76FA"/>
    <w:rsid w:val="001E3FFA"/>
    <w:rsid w:val="002206F2"/>
    <w:rsid w:val="00250007"/>
    <w:rsid w:val="00265DDA"/>
    <w:rsid w:val="002874A1"/>
    <w:rsid w:val="00287541"/>
    <w:rsid w:val="0028754D"/>
    <w:rsid w:val="00293F22"/>
    <w:rsid w:val="002973A7"/>
    <w:rsid w:val="002B4454"/>
    <w:rsid w:val="002B6FAA"/>
    <w:rsid w:val="00312BB7"/>
    <w:rsid w:val="0031646A"/>
    <w:rsid w:val="003241D4"/>
    <w:rsid w:val="00331368"/>
    <w:rsid w:val="003371AD"/>
    <w:rsid w:val="003403A1"/>
    <w:rsid w:val="00356192"/>
    <w:rsid w:val="00370610"/>
    <w:rsid w:val="00375FBE"/>
    <w:rsid w:val="00392C83"/>
    <w:rsid w:val="003A1902"/>
    <w:rsid w:val="003A6CE6"/>
    <w:rsid w:val="003B1074"/>
    <w:rsid w:val="003B4A4A"/>
    <w:rsid w:val="003B6496"/>
    <w:rsid w:val="003F0968"/>
    <w:rsid w:val="00411A35"/>
    <w:rsid w:val="00411EA4"/>
    <w:rsid w:val="00413A9F"/>
    <w:rsid w:val="00414BD7"/>
    <w:rsid w:val="00417186"/>
    <w:rsid w:val="004256E3"/>
    <w:rsid w:val="00430737"/>
    <w:rsid w:val="00444377"/>
    <w:rsid w:val="004534EB"/>
    <w:rsid w:val="00460D88"/>
    <w:rsid w:val="0047016B"/>
    <w:rsid w:val="0047409E"/>
    <w:rsid w:val="004760B0"/>
    <w:rsid w:val="004812CD"/>
    <w:rsid w:val="004A0A03"/>
    <w:rsid w:val="004C0D4C"/>
    <w:rsid w:val="004C6222"/>
    <w:rsid w:val="004C7E56"/>
    <w:rsid w:val="004D2634"/>
    <w:rsid w:val="004D26C1"/>
    <w:rsid w:val="004D4446"/>
    <w:rsid w:val="004E1544"/>
    <w:rsid w:val="004E277C"/>
    <w:rsid w:val="004F2938"/>
    <w:rsid w:val="00504774"/>
    <w:rsid w:val="00504ECE"/>
    <w:rsid w:val="00505571"/>
    <w:rsid w:val="00516D14"/>
    <w:rsid w:val="00521C3B"/>
    <w:rsid w:val="0052657D"/>
    <w:rsid w:val="005271EA"/>
    <w:rsid w:val="005276C3"/>
    <w:rsid w:val="00534FEF"/>
    <w:rsid w:val="00551304"/>
    <w:rsid w:val="00590442"/>
    <w:rsid w:val="00592A86"/>
    <w:rsid w:val="00592E99"/>
    <w:rsid w:val="005939AD"/>
    <w:rsid w:val="00597124"/>
    <w:rsid w:val="005E0201"/>
    <w:rsid w:val="006051F3"/>
    <w:rsid w:val="006228A2"/>
    <w:rsid w:val="0063508A"/>
    <w:rsid w:val="006458EE"/>
    <w:rsid w:val="00665124"/>
    <w:rsid w:val="00672119"/>
    <w:rsid w:val="00682FAB"/>
    <w:rsid w:val="006A60B1"/>
    <w:rsid w:val="006A71EF"/>
    <w:rsid w:val="006B3ACC"/>
    <w:rsid w:val="006B7E16"/>
    <w:rsid w:val="006D5BB1"/>
    <w:rsid w:val="006D6A80"/>
    <w:rsid w:val="006E33E9"/>
    <w:rsid w:val="006F7454"/>
    <w:rsid w:val="00706C66"/>
    <w:rsid w:val="00712A12"/>
    <w:rsid w:val="00735817"/>
    <w:rsid w:val="0076202B"/>
    <w:rsid w:val="00766924"/>
    <w:rsid w:val="00766931"/>
    <w:rsid w:val="00767FD0"/>
    <w:rsid w:val="00777D0E"/>
    <w:rsid w:val="007805A3"/>
    <w:rsid w:val="00783CA5"/>
    <w:rsid w:val="0079242D"/>
    <w:rsid w:val="007934C2"/>
    <w:rsid w:val="007943E5"/>
    <w:rsid w:val="007A1021"/>
    <w:rsid w:val="007B37C9"/>
    <w:rsid w:val="007B4383"/>
    <w:rsid w:val="007C4DCE"/>
    <w:rsid w:val="007F0C41"/>
    <w:rsid w:val="007F7B94"/>
    <w:rsid w:val="00805520"/>
    <w:rsid w:val="008168DC"/>
    <w:rsid w:val="00825FE5"/>
    <w:rsid w:val="00842961"/>
    <w:rsid w:val="00847E0F"/>
    <w:rsid w:val="008726E9"/>
    <w:rsid w:val="00876911"/>
    <w:rsid w:val="00877CD3"/>
    <w:rsid w:val="008808FB"/>
    <w:rsid w:val="0088292C"/>
    <w:rsid w:val="008919E9"/>
    <w:rsid w:val="008B0715"/>
    <w:rsid w:val="008C16F7"/>
    <w:rsid w:val="008D0651"/>
    <w:rsid w:val="008E3A4A"/>
    <w:rsid w:val="00900907"/>
    <w:rsid w:val="00906C15"/>
    <w:rsid w:val="00916D90"/>
    <w:rsid w:val="009202DE"/>
    <w:rsid w:val="009260EC"/>
    <w:rsid w:val="00937421"/>
    <w:rsid w:val="00947CC5"/>
    <w:rsid w:val="00953B7E"/>
    <w:rsid w:val="0095715C"/>
    <w:rsid w:val="00957EF0"/>
    <w:rsid w:val="00984D9E"/>
    <w:rsid w:val="009A619F"/>
    <w:rsid w:val="009C22C7"/>
    <w:rsid w:val="009C5BD1"/>
    <w:rsid w:val="009C687D"/>
    <w:rsid w:val="009C7F2B"/>
    <w:rsid w:val="009D2A0A"/>
    <w:rsid w:val="00A062E1"/>
    <w:rsid w:val="00A249DD"/>
    <w:rsid w:val="00A37B45"/>
    <w:rsid w:val="00A4214A"/>
    <w:rsid w:val="00A45128"/>
    <w:rsid w:val="00A623FB"/>
    <w:rsid w:val="00A62F11"/>
    <w:rsid w:val="00A73121"/>
    <w:rsid w:val="00A7499C"/>
    <w:rsid w:val="00A82A9E"/>
    <w:rsid w:val="00AC1CF5"/>
    <w:rsid w:val="00AC4D4D"/>
    <w:rsid w:val="00AD3E44"/>
    <w:rsid w:val="00AE1B41"/>
    <w:rsid w:val="00AF5C13"/>
    <w:rsid w:val="00B02572"/>
    <w:rsid w:val="00B10A1F"/>
    <w:rsid w:val="00B21E43"/>
    <w:rsid w:val="00B235B9"/>
    <w:rsid w:val="00B40A68"/>
    <w:rsid w:val="00B47B34"/>
    <w:rsid w:val="00B56904"/>
    <w:rsid w:val="00B81FAC"/>
    <w:rsid w:val="00BA1422"/>
    <w:rsid w:val="00BA55D6"/>
    <w:rsid w:val="00BB15F8"/>
    <w:rsid w:val="00BB5605"/>
    <w:rsid w:val="00BC695C"/>
    <w:rsid w:val="00BD3E6F"/>
    <w:rsid w:val="00BD472F"/>
    <w:rsid w:val="00C24FA2"/>
    <w:rsid w:val="00C31524"/>
    <w:rsid w:val="00C33DA6"/>
    <w:rsid w:val="00C46085"/>
    <w:rsid w:val="00C64A17"/>
    <w:rsid w:val="00C75FD3"/>
    <w:rsid w:val="00C82766"/>
    <w:rsid w:val="00C95615"/>
    <w:rsid w:val="00CA3F76"/>
    <w:rsid w:val="00CB06EC"/>
    <w:rsid w:val="00CC5329"/>
    <w:rsid w:val="00CF5C91"/>
    <w:rsid w:val="00D21755"/>
    <w:rsid w:val="00D26E29"/>
    <w:rsid w:val="00D3382A"/>
    <w:rsid w:val="00D34C7F"/>
    <w:rsid w:val="00D66BC9"/>
    <w:rsid w:val="00D66CEC"/>
    <w:rsid w:val="00D700AD"/>
    <w:rsid w:val="00D7164E"/>
    <w:rsid w:val="00D81287"/>
    <w:rsid w:val="00D95DD4"/>
    <w:rsid w:val="00DA38B6"/>
    <w:rsid w:val="00DB0641"/>
    <w:rsid w:val="00DB7D46"/>
    <w:rsid w:val="00DE66B5"/>
    <w:rsid w:val="00E04184"/>
    <w:rsid w:val="00E06897"/>
    <w:rsid w:val="00E13257"/>
    <w:rsid w:val="00E1639C"/>
    <w:rsid w:val="00E25483"/>
    <w:rsid w:val="00E45E8F"/>
    <w:rsid w:val="00E61A2E"/>
    <w:rsid w:val="00E76B31"/>
    <w:rsid w:val="00E7758E"/>
    <w:rsid w:val="00E862A3"/>
    <w:rsid w:val="00EA1495"/>
    <w:rsid w:val="00EA1652"/>
    <w:rsid w:val="00EC4053"/>
    <w:rsid w:val="00ED12AB"/>
    <w:rsid w:val="00ED19A7"/>
    <w:rsid w:val="00ED66A2"/>
    <w:rsid w:val="00EE3865"/>
    <w:rsid w:val="00EE5609"/>
    <w:rsid w:val="00EF5126"/>
    <w:rsid w:val="00F029F3"/>
    <w:rsid w:val="00F26AFF"/>
    <w:rsid w:val="00F340EE"/>
    <w:rsid w:val="00F37D0B"/>
    <w:rsid w:val="00F461DF"/>
    <w:rsid w:val="00F66294"/>
    <w:rsid w:val="00F71987"/>
    <w:rsid w:val="00F75A7B"/>
    <w:rsid w:val="00FB3D69"/>
    <w:rsid w:val="00FB7721"/>
    <w:rsid w:val="00FC4F79"/>
    <w:rsid w:val="00FC51A6"/>
    <w:rsid w:val="00FD307B"/>
    <w:rsid w:val="00FE4056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E2BBE"/>
  <w15:docId w15:val="{DACB3BD4-80A6-4DF5-8A7E-536A3B96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7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8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9C68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6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9C687D"/>
  </w:style>
  <w:style w:type="character" w:styleId="Hipercze">
    <w:name w:val="Hyperlink"/>
    <w:uiPriority w:val="99"/>
    <w:unhideWhenUsed/>
    <w:rsid w:val="009C68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F51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5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5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ek@wp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23058-1305-4427-80B5-290223AA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2422</Words>
  <Characters>14536</Characters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2023-03-07T08:25:00Z</cp:lastPrinted>
  <dcterms:created xsi:type="dcterms:W3CDTF">2017-04-20T05:46:00Z</dcterms:created>
  <dcterms:modified xsi:type="dcterms:W3CDTF">2023-03-07T08:26:00Z</dcterms:modified>
</cp:coreProperties>
</file>