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A2" w:rsidRDefault="000A6D9C" w:rsidP="0051021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510219">
        <w:rPr>
          <w:rFonts w:ascii="Arial" w:hAnsi="Arial" w:cs="Arial"/>
          <w:b/>
          <w:bCs/>
          <w:sz w:val="22"/>
          <w:szCs w:val="22"/>
        </w:rPr>
        <w:t>Zamawiający:</w:t>
      </w:r>
    </w:p>
    <w:p w:rsidR="000A6D9C" w:rsidRDefault="000A6D9C" w:rsidP="005102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826A2" w:rsidRPr="000A6D9C" w:rsidRDefault="006826A2" w:rsidP="00510219">
      <w:pPr>
        <w:jc w:val="both"/>
        <w:rPr>
          <w:bCs/>
        </w:rPr>
      </w:pPr>
      <w:r w:rsidRPr="000A6D9C">
        <w:rPr>
          <w:bCs/>
        </w:rPr>
        <w:t>Powiat Wąbrzeski</w:t>
      </w:r>
      <w:r w:rsidR="000A6D9C">
        <w:rPr>
          <w:bCs/>
        </w:rPr>
        <w:t>, u</w:t>
      </w:r>
      <w:r w:rsidRPr="000A6D9C">
        <w:rPr>
          <w:bCs/>
        </w:rPr>
        <w:t>l. Wolności 44, 87 – 200 Wąbrzeźno</w:t>
      </w:r>
    </w:p>
    <w:p w:rsidR="000A6D9C" w:rsidRDefault="006826A2" w:rsidP="00510219">
      <w:pPr>
        <w:jc w:val="both"/>
        <w:rPr>
          <w:b/>
          <w:bCs/>
        </w:rPr>
      </w:pPr>
      <w:r w:rsidRPr="000A6D9C">
        <w:rPr>
          <w:bCs/>
        </w:rPr>
        <w:t>NIP: 878-173-62-65</w:t>
      </w:r>
      <w:r w:rsidR="00510219" w:rsidRPr="000A6D9C">
        <w:rPr>
          <w:b/>
          <w:bCs/>
        </w:rPr>
        <w:tab/>
      </w:r>
    </w:p>
    <w:p w:rsidR="00510219" w:rsidRPr="000A6D9C" w:rsidRDefault="000A6D9C" w:rsidP="00510219">
      <w:pPr>
        <w:jc w:val="both"/>
        <w:rPr>
          <w:b/>
          <w:bCs/>
        </w:rPr>
      </w:pPr>
      <w:r>
        <w:rPr>
          <w:b/>
          <w:bCs/>
        </w:rPr>
        <w:t>Odbiorca</w:t>
      </w:r>
      <w:r w:rsidR="00510219" w:rsidRPr="000A6D9C">
        <w:rPr>
          <w:b/>
          <w:bCs/>
        </w:rPr>
        <w:tab/>
      </w:r>
      <w:r w:rsidR="00510219" w:rsidRPr="000A6D9C">
        <w:rPr>
          <w:b/>
          <w:bCs/>
        </w:rPr>
        <w:tab/>
      </w:r>
    </w:p>
    <w:p w:rsidR="00510219" w:rsidRPr="000A6D9C" w:rsidRDefault="00510219" w:rsidP="00510219">
      <w:r w:rsidRPr="000A6D9C">
        <w:t xml:space="preserve">Powiatowe Centrum </w:t>
      </w:r>
      <w:r w:rsidR="006826A2" w:rsidRPr="000A6D9C">
        <w:t>Pomocy Rodzinie</w:t>
      </w:r>
      <w:r w:rsidR="000A6D9C">
        <w:t>, u</w:t>
      </w:r>
      <w:r w:rsidR="006826A2" w:rsidRPr="000A6D9C">
        <w:t>l. Wolności</w:t>
      </w:r>
      <w:r w:rsidRPr="000A6D9C">
        <w:t xml:space="preserve"> 44</w:t>
      </w:r>
      <w:r w:rsidR="000A6D9C">
        <w:t xml:space="preserve">, </w:t>
      </w:r>
      <w:r w:rsidRPr="000A6D9C">
        <w:t xml:space="preserve">87-200 </w:t>
      </w:r>
      <w:r w:rsidR="000A6D9C">
        <w:t>Wąbrzeźno</w:t>
      </w:r>
      <w:r w:rsidRPr="000A6D9C">
        <w:t xml:space="preserve"> </w:t>
      </w:r>
    </w:p>
    <w:p w:rsidR="00510219" w:rsidRPr="000A6D9C" w:rsidRDefault="006826A2" w:rsidP="00510219">
      <w:r w:rsidRPr="000A6D9C">
        <w:t>NIP: 878-15-70-184</w:t>
      </w:r>
    </w:p>
    <w:p w:rsidR="00510219" w:rsidRPr="000A6D9C" w:rsidRDefault="006826A2" w:rsidP="00510219">
      <w:r w:rsidRPr="000A6D9C">
        <w:t>TEL: 56-688-24-50 wew. 135</w:t>
      </w:r>
    </w:p>
    <w:p w:rsidR="00510219" w:rsidRPr="000A6D9C" w:rsidRDefault="00510219" w:rsidP="00510219">
      <w:pPr>
        <w:rPr>
          <w:lang w:val="en-US"/>
        </w:rPr>
      </w:pPr>
      <w:r w:rsidRPr="00A36320">
        <w:rPr>
          <w:lang w:val="en-US"/>
        </w:rPr>
        <w:t>FAX: 56-688-24-50  wew. 1</w:t>
      </w:r>
      <w:r w:rsidRPr="000A6D9C">
        <w:rPr>
          <w:lang w:val="en-US"/>
        </w:rPr>
        <w:t>67</w:t>
      </w:r>
    </w:p>
    <w:p w:rsidR="00510219" w:rsidRPr="00A36320" w:rsidRDefault="000A6D9C" w:rsidP="00510219">
      <w:pPr>
        <w:pStyle w:val="Tytu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val="de-DE"/>
        </w:rPr>
        <w:t>e-mail</w:t>
      </w:r>
      <w:r w:rsidR="00510219" w:rsidRPr="000A6D9C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r:id="rId8" w:history="1">
        <w:r w:rsidR="00510219" w:rsidRPr="000A6D9C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pcpr@wabrzezno.pl</w:t>
        </w:r>
      </w:hyperlink>
    </w:p>
    <w:p w:rsidR="00510219" w:rsidRPr="00A36320" w:rsidRDefault="00510219" w:rsidP="00510219">
      <w:pPr>
        <w:rPr>
          <w:rFonts w:ascii="Arial" w:hAnsi="Arial" w:cs="Arial"/>
          <w:lang w:val="en-US"/>
        </w:rPr>
      </w:pPr>
    </w:p>
    <w:p w:rsidR="00510219" w:rsidRPr="00A36320" w:rsidRDefault="00510219" w:rsidP="00510219">
      <w:pPr>
        <w:rPr>
          <w:sz w:val="20"/>
          <w:szCs w:val="20"/>
          <w:lang w:val="en-US"/>
        </w:rPr>
      </w:pPr>
    </w:p>
    <w:p w:rsidR="00510219" w:rsidRDefault="000A6D9C" w:rsidP="00510219">
      <w:pPr>
        <w:rPr>
          <w:b/>
        </w:rPr>
      </w:pPr>
      <w:r>
        <w:rPr>
          <w:b/>
        </w:rPr>
        <w:t>2. Szczegółowy opis przedmiotu Zamówienia:</w:t>
      </w:r>
    </w:p>
    <w:p w:rsidR="000A6D9C" w:rsidRPr="000A6D9C" w:rsidRDefault="000A6D9C" w:rsidP="00510219">
      <w:pPr>
        <w:rPr>
          <w:b/>
        </w:rPr>
      </w:pPr>
    </w:p>
    <w:p w:rsidR="00510219" w:rsidRDefault="000A6D9C" w:rsidP="006826A2">
      <w:pPr>
        <w:jc w:val="both"/>
      </w:pPr>
      <w:r w:rsidRPr="000A6D9C">
        <w:t xml:space="preserve">Przedmiotem Zamówienia jest </w:t>
      </w:r>
      <w:r w:rsidR="005667DD">
        <w:t>wykonanie wraz z dostarczeniem do Zamawiającego mebli do biura RwC2 oraz biura, w którym będą świadczone usługi przez specjalistę</w:t>
      </w:r>
      <w:r>
        <w:t>:</w:t>
      </w:r>
    </w:p>
    <w:p w:rsidR="005667DD" w:rsidRDefault="005667DD" w:rsidP="006826A2">
      <w:pPr>
        <w:jc w:val="both"/>
      </w:pPr>
    </w:p>
    <w:p w:rsidR="005667DD" w:rsidRDefault="005667DD" w:rsidP="005667DD">
      <w:pPr>
        <w:pStyle w:val="Akapitzlist"/>
        <w:ind w:left="0"/>
        <w:jc w:val="both"/>
        <w:rPr>
          <w:bCs/>
        </w:rPr>
      </w:pPr>
      <w:r>
        <w:rPr>
          <w:bCs/>
        </w:rPr>
        <w:t xml:space="preserve">a) wykonanie szafy trzydzwiowej zamykanej na klucze o wymiarach </w:t>
      </w:r>
      <w:r>
        <w:rPr>
          <w:bCs/>
        </w:rPr>
        <w:br/>
        <w:t>wys./szer../gł 117,4/120/40 cm, płyta 18 mm w kolorze Orzech California,</w:t>
      </w:r>
    </w:p>
    <w:p w:rsidR="005667DD" w:rsidRPr="005667DD" w:rsidRDefault="005667DD" w:rsidP="005667DD">
      <w:pPr>
        <w:pStyle w:val="Akapitzlist"/>
        <w:numPr>
          <w:ilvl w:val="0"/>
          <w:numId w:val="2"/>
        </w:numPr>
        <w:ind w:left="426" w:hanging="426"/>
        <w:jc w:val="both"/>
        <w:rPr>
          <w:bCs/>
        </w:rPr>
      </w:pPr>
      <w:r>
        <w:rPr>
          <w:bCs/>
        </w:rPr>
        <w:t xml:space="preserve">wykonanie szafy pod drukarkę zamykanej na klucz o wymiarach </w:t>
      </w:r>
      <w:r>
        <w:rPr>
          <w:bCs/>
        </w:rPr>
        <w:br/>
        <w:t>wys./szer./gł 74,5/120/42 cm,</w:t>
      </w:r>
      <w:r w:rsidRPr="005560CD">
        <w:rPr>
          <w:bCs/>
        </w:rPr>
        <w:t xml:space="preserve"> </w:t>
      </w:r>
      <w:r>
        <w:rPr>
          <w:bCs/>
        </w:rPr>
        <w:t xml:space="preserve">płyta 18 mm w kolorze Orzech California, </w:t>
      </w:r>
    </w:p>
    <w:p w:rsidR="005667DD" w:rsidRPr="00DD33BB" w:rsidRDefault="005667DD" w:rsidP="005667D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biurko</w:t>
      </w:r>
      <w:r w:rsidRPr="00DD3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szafką zamykaną na klucz o wymiarach wys./szer./gł. </w:t>
      </w:r>
      <w:r w:rsidRPr="00DD33BB">
        <w:rPr>
          <w:rFonts w:ascii="Times New Roman" w:hAnsi="Times New Roman" w:cs="Times New Roman"/>
        </w:rPr>
        <w:t>75/100/60 cm,</w:t>
      </w:r>
      <w:r>
        <w:rPr>
          <w:rFonts w:ascii="Times New Roman" w:hAnsi="Times New Roman" w:cs="Times New Roman"/>
        </w:rPr>
        <w:t xml:space="preserve"> płyta 18 mm </w:t>
      </w:r>
      <w:r>
        <w:rPr>
          <w:rFonts w:ascii="Times New Roman" w:hAnsi="Times New Roman" w:cs="Times New Roman"/>
        </w:rPr>
        <w:br/>
        <w:t>w kolorze Dąb Sonnoma,</w:t>
      </w:r>
    </w:p>
    <w:p w:rsidR="005667DD" w:rsidRPr="00DD33BB" w:rsidRDefault="005667DD" w:rsidP="005667D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D33BB">
        <w:rPr>
          <w:rFonts w:ascii="Times New Roman" w:hAnsi="Times New Roman" w:cs="Times New Roman"/>
        </w:rPr>
        <w:t xml:space="preserve">) regał o wymiarach </w:t>
      </w:r>
      <w:r>
        <w:rPr>
          <w:rFonts w:ascii="Times New Roman" w:hAnsi="Times New Roman" w:cs="Times New Roman"/>
        </w:rPr>
        <w:t xml:space="preserve">wys./szer./gł </w:t>
      </w:r>
      <w:r w:rsidRPr="00DD33BB">
        <w:rPr>
          <w:rFonts w:ascii="Times New Roman" w:hAnsi="Times New Roman" w:cs="Times New Roman"/>
        </w:rPr>
        <w:t>140/110/36 cm,</w:t>
      </w:r>
      <w:r>
        <w:rPr>
          <w:rFonts w:ascii="Times New Roman" w:hAnsi="Times New Roman" w:cs="Times New Roman"/>
        </w:rPr>
        <w:t xml:space="preserve"> płyta 18 mm w kolorze Dąb Sonnoma,</w:t>
      </w:r>
    </w:p>
    <w:p w:rsidR="005667DD" w:rsidRPr="00DD33BB" w:rsidRDefault="005667DD" w:rsidP="005667D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D33BB">
        <w:rPr>
          <w:rFonts w:ascii="Times New Roman" w:hAnsi="Times New Roman" w:cs="Times New Roman"/>
        </w:rPr>
        <w:t xml:space="preserve">) szafa zamykana na klucz o wymiarach </w:t>
      </w:r>
      <w:r>
        <w:rPr>
          <w:rFonts w:ascii="Times New Roman" w:hAnsi="Times New Roman" w:cs="Times New Roman"/>
        </w:rPr>
        <w:t>wys./szer./gł. 18</w:t>
      </w:r>
      <w:r w:rsidRPr="00DD33BB">
        <w:rPr>
          <w:rFonts w:ascii="Times New Roman" w:hAnsi="Times New Roman" w:cs="Times New Roman"/>
        </w:rPr>
        <w:t>0/120/56 cm</w:t>
      </w:r>
      <w:r>
        <w:rPr>
          <w:rFonts w:ascii="Times New Roman" w:hAnsi="Times New Roman" w:cs="Times New Roman"/>
        </w:rPr>
        <w:t>, płyta 18 mm w kolorze Dąb Sonnoma.</w:t>
      </w:r>
      <w:r w:rsidRPr="00DD33BB">
        <w:rPr>
          <w:rFonts w:ascii="Times New Roman" w:hAnsi="Times New Roman" w:cs="Times New Roman"/>
        </w:rPr>
        <w:t xml:space="preserve"> </w:t>
      </w:r>
    </w:p>
    <w:p w:rsidR="005667DD" w:rsidRPr="000A6D9C" w:rsidRDefault="005667DD" w:rsidP="006826A2">
      <w:pPr>
        <w:jc w:val="both"/>
      </w:pPr>
    </w:p>
    <w:p w:rsidR="00D55442" w:rsidRPr="000A6D9C" w:rsidRDefault="00D55442" w:rsidP="00F5767D">
      <w:pPr>
        <w:ind w:left="360"/>
        <w:jc w:val="both"/>
        <w:rPr>
          <w:bCs/>
        </w:rPr>
      </w:pPr>
    </w:p>
    <w:p w:rsidR="004E2BEF" w:rsidRDefault="004E2BEF" w:rsidP="004E2BEF">
      <w:pPr>
        <w:jc w:val="both"/>
        <w:rPr>
          <w:b/>
        </w:rPr>
      </w:pPr>
      <w:r>
        <w:rPr>
          <w:b/>
        </w:rPr>
        <w:t xml:space="preserve">3. </w:t>
      </w:r>
      <w:r w:rsidR="004D7BC9">
        <w:rPr>
          <w:b/>
        </w:rPr>
        <w:t>Termin i s</w:t>
      </w:r>
      <w:r>
        <w:rPr>
          <w:b/>
        </w:rPr>
        <w:t>p</w:t>
      </w:r>
      <w:r w:rsidR="004D7BC9">
        <w:rPr>
          <w:b/>
        </w:rPr>
        <w:t>osób składania ofert</w:t>
      </w:r>
      <w:r>
        <w:rPr>
          <w:b/>
        </w:rPr>
        <w:t>.</w:t>
      </w:r>
    </w:p>
    <w:p w:rsidR="004E2BEF" w:rsidRDefault="004E2BEF" w:rsidP="00122E11">
      <w:pPr>
        <w:ind w:left="426"/>
        <w:jc w:val="both"/>
      </w:pPr>
      <w:r>
        <w:t>- ofertę cenową należy złożyć na druku stanowiącym załącznik nr 1,</w:t>
      </w:r>
    </w:p>
    <w:p w:rsidR="004E2BEF" w:rsidRDefault="0044368C" w:rsidP="004E2BEF">
      <w:pPr>
        <w:ind w:left="426"/>
        <w:jc w:val="both"/>
      </w:pPr>
      <w:r>
        <w:t>- termin składania ofert mija 17</w:t>
      </w:r>
      <w:r w:rsidR="004E2BEF">
        <w:t>.10.2018 r. (decyduje data wpływu) oferty złożone po terminie nie będą rozpatrywane,</w:t>
      </w:r>
    </w:p>
    <w:p w:rsidR="004E2BEF" w:rsidRDefault="004E2BEF" w:rsidP="004E2BEF">
      <w:pPr>
        <w:ind w:left="426"/>
        <w:jc w:val="both"/>
      </w:pPr>
      <w:r>
        <w:t xml:space="preserve">- ofertę wraz z załącznikami należy złożyć osobiście lub pocztą na adres Powiatowe Centrum Pomocy Rodzinie ul. </w:t>
      </w:r>
      <w:r w:rsidR="00031569">
        <w:t>Wolności 44, 87 – 200 Wąbrzeźno.</w:t>
      </w:r>
    </w:p>
    <w:p w:rsidR="00031569" w:rsidRDefault="00031569" w:rsidP="004E2BEF">
      <w:pPr>
        <w:ind w:left="426"/>
        <w:jc w:val="both"/>
      </w:pPr>
    </w:p>
    <w:p w:rsidR="00031569" w:rsidRDefault="00031569" w:rsidP="00031569">
      <w:pPr>
        <w:jc w:val="both"/>
        <w:rPr>
          <w:b/>
        </w:rPr>
      </w:pPr>
      <w:r>
        <w:rPr>
          <w:b/>
        </w:rPr>
        <w:t>4. Ocena ofert.</w:t>
      </w:r>
    </w:p>
    <w:p w:rsidR="00031569" w:rsidRPr="0068786F" w:rsidRDefault="0044368C" w:rsidP="00031569">
      <w:pPr>
        <w:jc w:val="both"/>
      </w:pPr>
      <w:r>
        <w:t>Ocena ofert nastąpi 18</w:t>
      </w:r>
      <w:r w:rsidR="00031569">
        <w:t xml:space="preserve">.10.2018 r. O wyborze najkorzystniejszej oferty Zamawiający poinformuje Wykonawcę mailowo/telefonicznie. </w:t>
      </w:r>
    </w:p>
    <w:p w:rsidR="00122E11" w:rsidRDefault="00122E11" w:rsidP="004E2BEF">
      <w:pPr>
        <w:ind w:left="426"/>
        <w:jc w:val="both"/>
      </w:pPr>
    </w:p>
    <w:p w:rsidR="00122E11" w:rsidRDefault="00031569" w:rsidP="00122E11">
      <w:pPr>
        <w:jc w:val="both"/>
        <w:rPr>
          <w:b/>
        </w:rPr>
      </w:pPr>
      <w:r>
        <w:rPr>
          <w:b/>
        </w:rPr>
        <w:t>5</w:t>
      </w:r>
      <w:r w:rsidR="00122E11">
        <w:t xml:space="preserve">. </w:t>
      </w:r>
      <w:r w:rsidR="00122E11">
        <w:rPr>
          <w:b/>
        </w:rPr>
        <w:t>Termin realizacji Zamówienia.</w:t>
      </w:r>
    </w:p>
    <w:p w:rsidR="00510219" w:rsidRDefault="007359C3" w:rsidP="00122E11">
      <w:pPr>
        <w:jc w:val="both"/>
        <w:rPr>
          <w:bCs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F634F9" w:rsidRPr="00122E11">
        <w:rPr>
          <w:bCs/>
        </w:rPr>
        <w:t xml:space="preserve">Termin   realizacji  </w:t>
      </w:r>
      <w:r w:rsidRPr="00122E11">
        <w:rPr>
          <w:bCs/>
        </w:rPr>
        <w:t xml:space="preserve">Zamówienia </w:t>
      </w:r>
      <w:r w:rsidR="00F634F9" w:rsidRPr="00122E11">
        <w:rPr>
          <w:bCs/>
        </w:rPr>
        <w:t>do 10</w:t>
      </w:r>
      <w:r w:rsidR="005667DD">
        <w:rPr>
          <w:bCs/>
        </w:rPr>
        <w:t>.12</w:t>
      </w:r>
      <w:r w:rsidRPr="00122E11">
        <w:rPr>
          <w:bCs/>
        </w:rPr>
        <w:t>.</w:t>
      </w:r>
      <w:r w:rsidR="00F634F9" w:rsidRPr="00122E11">
        <w:rPr>
          <w:bCs/>
        </w:rPr>
        <w:t>2018</w:t>
      </w:r>
      <w:r w:rsidR="00122E11">
        <w:rPr>
          <w:bCs/>
        </w:rPr>
        <w:t xml:space="preserve"> </w:t>
      </w:r>
      <w:r w:rsidR="00510219" w:rsidRPr="00122E11">
        <w:rPr>
          <w:bCs/>
        </w:rPr>
        <w:t>r.</w:t>
      </w:r>
    </w:p>
    <w:p w:rsidR="00122E11" w:rsidRDefault="00122E11" w:rsidP="00122E11">
      <w:pPr>
        <w:jc w:val="both"/>
        <w:rPr>
          <w:bCs/>
        </w:rPr>
      </w:pPr>
    </w:p>
    <w:p w:rsidR="00122E11" w:rsidRDefault="00031569" w:rsidP="00122E11">
      <w:pPr>
        <w:jc w:val="both"/>
        <w:rPr>
          <w:b/>
          <w:bCs/>
        </w:rPr>
      </w:pPr>
      <w:r>
        <w:rPr>
          <w:b/>
          <w:bCs/>
        </w:rPr>
        <w:t>6</w:t>
      </w:r>
      <w:r w:rsidR="00122E11">
        <w:rPr>
          <w:b/>
          <w:bCs/>
        </w:rPr>
        <w:t>. Załączniki do oferty</w:t>
      </w:r>
      <w:r w:rsidR="006F1BFC">
        <w:rPr>
          <w:b/>
          <w:bCs/>
        </w:rPr>
        <w:t>:</w:t>
      </w:r>
    </w:p>
    <w:p w:rsidR="00122E11" w:rsidRDefault="00122E11" w:rsidP="00122E11">
      <w:pPr>
        <w:jc w:val="both"/>
      </w:pPr>
      <w:r>
        <w:rPr>
          <w:b/>
          <w:bCs/>
        </w:rPr>
        <w:t xml:space="preserve">- </w:t>
      </w:r>
      <w:r>
        <w:t xml:space="preserve"> oświadczenie Wykonawcy o spełnieniu warunków w postępowaniu stanowiącym załącznik nr 2,</w:t>
      </w:r>
    </w:p>
    <w:p w:rsidR="00122E11" w:rsidRDefault="00122E11" w:rsidP="00122E11">
      <w:pPr>
        <w:jc w:val="both"/>
      </w:pPr>
      <w:r>
        <w:t>- odpis z Krajowego Rejestru Sądowego wystawionego nie wcześniej niż 3 miesiące przed upływem terminu składania ofert,</w:t>
      </w:r>
    </w:p>
    <w:p w:rsidR="00122E11" w:rsidRDefault="00122E11" w:rsidP="00122E11">
      <w:pPr>
        <w:jc w:val="both"/>
      </w:pPr>
      <w:r>
        <w:t>- wykaz posiadanego przez Wykonawcę doświadczenia w zakresie świadczenia usł</w:t>
      </w:r>
      <w:r w:rsidR="009E11E2">
        <w:t>ugi.</w:t>
      </w:r>
      <w:r>
        <w:t xml:space="preserve"> </w:t>
      </w:r>
    </w:p>
    <w:p w:rsidR="00031569" w:rsidRDefault="00031569" w:rsidP="00122E11">
      <w:pPr>
        <w:jc w:val="both"/>
      </w:pPr>
    </w:p>
    <w:p w:rsidR="00122E11" w:rsidRDefault="00031569" w:rsidP="00122E11">
      <w:pPr>
        <w:jc w:val="both"/>
        <w:rPr>
          <w:b/>
        </w:rPr>
      </w:pPr>
      <w:r>
        <w:rPr>
          <w:b/>
        </w:rPr>
        <w:t>7</w:t>
      </w:r>
      <w:r w:rsidR="00122E11">
        <w:rPr>
          <w:b/>
        </w:rPr>
        <w:t>. Kryterium wyboru</w:t>
      </w:r>
    </w:p>
    <w:p w:rsidR="006F1BFC" w:rsidRDefault="00122E11" w:rsidP="00122E11">
      <w:pPr>
        <w:jc w:val="both"/>
      </w:pPr>
      <w:r>
        <w:t xml:space="preserve">Przy wyborze Oferty Zamawiający będzie brał pod uwagę kryterium cenowe </w:t>
      </w:r>
    </w:p>
    <w:p w:rsidR="00122E11" w:rsidRDefault="00122E11" w:rsidP="00122E11">
      <w:pPr>
        <w:jc w:val="both"/>
      </w:pPr>
      <w:r>
        <w:t>cena = 100 %.</w:t>
      </w:r>
    </w:p>
    <w:p w:rsidR="00F634F9" w:rsidRDefault="00F634F9" w:rsidP="00510219">
      <w:pPr>
        <w:jc w:val="both"/>
      </w:pPr>
    </w:p>
    <w:p w:rsidR="00031569" w:rsidRDefault="00031569" w:rsidP="00510219">
      <w:pPr>
        <w:jc w:val="both"/>
      </w:pPr>
    </w:p>
    <w:p w:rsidR="00D32B94" w:rsidRDefault="00031569" w:rsidP="00510219">
      <w:pPr>
        <w:jc w:val="both"/>
        <w:rPr>
          <w:b/>
        </w:rPr>
      </w:pPr>
      <w:r>
        <w:rPr>
          <w:b/>
        </w:rPr>
        <w:lastRenderedPageBreak/>
        <w:t>8</w:t>
      </w:r>
      <w:r w:rsidR="00D32B94">
        <w:rPr>
          <w:b/>
        </w:rPr>
        <w:t>. Warunki udziału w postępowaniu.</w:t>
      </w:r>
    </w:p>
    <w:p w:rsidR="004047E9" w:rsidRDefault="004047E9" w:rsidP="004047E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bCs/>
        </w:rPr>
        <w:t xml:space="preserve">1. </w:t>
      </w:r>
      <w:r w:rsidRPr="004047E9">
        <w:rPr>
          <w:bCs/>
        </w:rPr>
        <w:t xml:space="preserve">Zamawiający </w:t>
      </w:r>
      <w:r w:rsidRPr="005F412E">
        <w:t xml:space="preserve">zastrzega, że o udzielenie zamówienia mogą ubiegać się wyłącznie podmioty ekonomii społecznej. </w:t>
      </w:r>
      <w:r w:rsidRPr="004047E9">
        <w:rPr>
          <w:rFonts w:cstheme="minorHAnsi"/>
        </w:rPr>
        <w:t xml:space="preserve">Podmiot ekonomii społecznej” należy rozumieć zgodnie z definicją zawartą w </w:t>
      </w:r>
      <w:r w:rsidRPr="004047E9">
        <w:rPr>
          <w:rFonts w:cstheme="minorHAnsi"/>
          <w:i/>
        </w:rPr>
        <w:t>Wytycznych w zakresie zasad realizacji przedsięwzięć w obszarze włączenia społecznego i zwalczania ubóstwa z wykorzystaniem środków Europejskiego Funduszu Społecznego i Europejskiego Funduszu Rozwoju Regionalnego na lata 2014-2020</w:t>
      </w:r>
      <w:r w:rsidRPr="004047E9">
        <w:rPr>
          <w:rFonts w:cstheme="minorHAnsi"/>
        </w:rPr>
        <w:t>, tj.:</w:t>
      </w:r>
    </w:p>
    <w:p w:rsidR="004047E9" w:rsidRPr="005F412E" w:rsidRDefault="004047E9" w:rsidP="004047E9">
      <w:pPr>
        <w:spacing w:line="276" w:lineRule="auto"/>
        <w:rPr>
          <w:rFonts w:eastAsiaTheme="minorEastAsia"/>
        </w:rPr>
      </w:pPr>
      <w:r>
        <w:t xml:space="preserve">1) </w:t>
      </w:r>
      <w:r w:rsidRPr="005F412E">
        <w:t xml:space="preserve">przedsiębiorstwo społeczne, w tym spółdzielnia socjalna, o której mowa w ustawie z dnia 27 kwietnia 2006 r. o spółdzielniach socjalnych (Dz. U. poz. 651, </w:t>
      </w:r>
      <w:r>
        <w:br/>
      </w:r>
      <w:r w:rsidRPr="005F412E">
        <w:t>z późn. zm.);</w:t>
      </w:r>
    </w:p>
    <w:p w:rsidR="004047E9" w:rsidRPr="004047E9" w:rsidRDefault="004047E9" w:rsidP="004047E9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2) </w:t>
      </w:r>
      <w:r w:rsidRPr="004047E9">
        <w:rPr>
          <w:rFonts w:cs="Arial"/>
        </w:rPr>
        <w:t>podmiot reintegracyjny, realizujący usługi reintegracji społecznej i zawodowej osób zagrożonych wykluczeniem społecznym:</w:t>
      </w:r>
    </w:p>
    <w:p w:rsidR="004047E9" w:rsidRPr="005F412E" w:rsidRDefault="004047E9" w:rsidP="004047E9">
      <w:pPr>
        <w:pStyle w:val="Akapitzlist"/>
        <w:numPr>
          <w:ilvl w:val="2"/>
          <w:numId w:val="5"/>
        </w:numPr>
        <w:spacing w:line="276" w:lineRule="auto"/>
        <w:ind w:left="709" w:firstLine="0"/>
        <w:jc w:val="both"/>
        <w:rPr>
          <w:rFonts w:cs="Arial"/>
        </w:rPr>
      </w:pPr>
      <w:r w:rsidRPr="005F412E">
        <w:rPr>
          <w:rFonts w:cs="Arial"/>
        </w:rPr>
        <w:t>CIS i KIS;</w:t>
      </w:r>
    </w:p>
    <w:p w:rsidR="004047E9" w:rsidRPr="005F412E" w:rsidRDefault="004047E9" w:rsidP="004047E9">
      <w:pPr>
        <w:pStyle w:val="Akapitzlist"/>
        <w:numPr>
          <w:ilvl w:val="2"/>
          <w:numId w:val="5"/>
        </w:numPr>
        <w:spacing w:line="276" w:lineRule="auto"/>
        <w:ind w:left="709" w:firstLine="0"/>
        <w:jc w:val="both"/>
        <w:rPr>
          <w:rFonts w:cs="Arial"/>
        </w:rPr>
      </w:pPr>
      <w:r w:rsidRPr="005F412E">
        <w:rPr>
          <w:rFonts w:cs="Arial"/>
        </w:rPr>
        <w:t>ZAZ</w:t>
      </w:r>
      <w:r>
        <w:rPr>
          <w:rFonts w:cs="Arial"/>
        </w:rPr>
        <w:t xml:space="preserve"> </w:t>
      </w:r>
      <w:r w:rsidRPr="005F412E">
        <w:rPr>
          <w:rFonts w:cs="Arial"/>
        </w:rPr>
        <w:t xml:space="preserve">i WTZ, o których mowa w ustawie z dnia 27 sierpnia 1997 r. </w:t>
      </w:r>
      <w:r>
        <w:rPr>
          <w:rFonts w:cs="Arial"/>
        </w:rPr>
        <w:br/>
      </w:r>
      <w:r w:rsidRPr="005F412E">
        <w:rPr>
          <w:rFonts w:cs="Arial"/>
        </w:rPr>
        <w:t>o rehabilitacji zawodowej i społecznej oraz zatrudnianiu osób niepełnosprawnych;</w:t>
      </w:r>
    </w:p>
    <w:p w:rsidR="004047E9" w:rsidRPr="004047E9" w:rsidRDefault="004047E9" w:rsidP="004047E9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3) </w:t>
      </w:r>
      <w:r w:rsidRPr="004047E9">
        <w:rPr>
          <w:rFonts w:cs="Arial"/>
        </w:rPr>
        <w:t>organizacja pozarządowa lub podmiot, o którym mowa w art. 3 ust. 3 pkt 1 ustawy z dnia 24 kwietnia 2003 r. o działalności pożytku publicznego i o wolontariacie (Dz. U. z 2016 r. poz. 239, z późn. zm.);</w:t>
      </w:r>
    </w:p>
    <w:p w:rsidR="004047E9" w:rsidRPr="004047E9" w:rsidRDefault="004047E9" w:rsidP="004047E9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4) </w:t>
      </w:r>
      <w:r w:rsidRPr="004047E9">
        <w:rPr>
          <w:rFonts w:cs="Arial"/>
        </w:rPr>
        <w:t>podmiot sfery gospodarczej utworzony w związku z realizacją celu społecznego bądź dla którego leżący we wspólnym interesie cel społeczny jest racją bytu działalności komercyjnej. Grupę tę można podzielić na następujące podgrupy:</w:t>
      </w:r>
    </w:p>
    <w:p w:rsidR="004047E9" w:rsidRPr="005F412E" w:rsidRDefault="004047E9" w:rsidP="008B3A5B">
      <w:pPr>
        <w:pStyle w:val="Akapitzlist"/>
        <w:numPr>
          <w:ilvl w:val="2"/>
          <w:numId w:val="6"/>
        </w:numPr>
        <w:spacing w:line="276" w:lineRule="auto"/>
        <w:ind w:left="709" w:firstLine="0"/>
        <w:jc w:val="both"/>
        <w:rPr>
          <w:rFonts w:cs="Arial"/>
        </w:rPr>
      </w:pPr>
      <w:r w:rsidRPr="005F412E">
        <w:rPr>
          <w:rFonts w:cs="Arial"/>
        </w:rPr>
        <w:t xml:space="preserve">organizacje pozarządowe, o których mowa w ustawie z dnia 24 kwietnia 2003 r. o działalności pożytku publicznego i o wolontariacie, prowadzące działalność gospodarczą, </w:t>
      </w:r>
      <w:r>
        <w:rPr>
          <w:rFonts w:cs="Arial"/>
        </w:rPr>
        <w:br/>
      </w:r>
      <w:r w:rsidRPr="005F412E">
        <w:rPr>
          <w:rFonts w:cs="Arial"/>
        </w:rPr>
        <w:t>z której zyski wspierają realizację celów statutowych;</w:t>
      </w:r>
    </w:p>
    <w:p w:rsidR="004047E9" w:rsidRPr="005F412E" w:rsidRDefault="004047E9" w:rsidP="008B3A5B">
      <w:pPr>
        <w:pStyle w:val="Akapitzlist"/>
        <w:numPr>
          <w:ilvl w:val="2"/>
          <w:numId w:val="6"/>
        </w:numPr>
        <w:spacing w:line="276" w:lineRule="auto"/>
        <w:ind w:left="709" w:firstLine="0"/>
        <w:jc w:val="both"/>
        <w:rPr>
          <w:rFonts w:cs="Arial"/>
        </w:rPr>
      </w:pPr>
      <w:r w:rsidRPr="005F412E">
        <w:rPr>
          <w:rFonts w:cs="Arial"/>
        </w:rPr>
        <w:t>spółdzielnie, których celem jest zatrudnienie tj. spółdzielnie pracy, inwalidów i niewidomych, działające w oparciu o ustawę z dnia 16 września 1982 r. - Prawo spółdzielcze (Dz. U. z 2016 r. poz. 21, z późn. zm.);</w:t>
      </w:r>
    </w:p>
    <w:p w:rsidR="004047E9" w:rsidRPr="005F412E" w:rsidRDefault="004047E9" w:rsidP="008B3A5B">
      <w:pPr>
        <w:pStyle w:val="Akapitzlist"/>
        <w:numPr>
          <w:ilvl w:val="2"/>
          <w:numId w:val="6"/>
        </w:numPr>
        <w:spacing w:line="276" w:lineRule="auto"/>
        <w:ind w:left="709" w:firstLine="0"/>
        <w:jc w:val="both"/>
        <w:rPr>
          <w:rFonts w:cs="Arial"/>
        </w:rPr>
      </w:pPr>
      <w:r w:rsidRPr="005F412E">
        <w:rPr>
          <w:rFonts w:cs="Arial"/>
        </w:rPr>
        <w:t xml:space="preserve">spółki non-profit, o których mowa w ustawie z dnia 24 kwietnia 2003 r. </w:t>
      </w:r>
      <w:r>
        <w:rPr>
          <w:rFonts w:cs="Arial"/>
        </w:rPr>
        <w:br/>
      </w:r>
      <w:r w:rsidRPr="005F412E">
        <w:rPr>
          <w:rFonts w:cs="Arial"/>
        </w:rPr>
        <w:t xml:space="preserve">o działalności pożytku publicznego i o wolontariacie, o ile udział sektora publicznego </w:t>
      </w:r>
      <w:r>
        <w:rPr>
          <w:rFonts w:cs="Arial"/>
        </w:rPr>
        <w:br/>
      </w:r>
      <w:r w:rsidRPr="005F412E">
        <w:rPr>
          <w:rFonts w:cs="Arial"/>
        </w:rPr>
        <w:t>w spółce wynosi nie więcej niż 50%.</w:t>
      </w:r>
    </w:p>
    <w:p w:rsidR="004047E9" w:rsidRDefault="004047E9" w:rsidP="00510219">
      <w:pPr>
        <w:jc w:val="both"/>
      </w:pPr>
    </w:p>
    <w:p w:rsidR="004047E9" w:rsidRDefault="004047E9" w:rsidP="004047E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2. </w:t>
      </w:r>
      <w:r w:rsidRPr="005F412E">
        <w:t xml:space="preserve">Zamawiający wymaga aby oferent – PES wykazał się posiadanym doświadczeniem </w:t>
      </w:r>
      <w:r>
        <w:br/>
      </w:r>
      <w:r w:rsidRPr="005F412E">
        <w:t xml:space="preserve">w zakresie świadczenia usług lub dostaw  </w:t>
      </w:r>
      <w:r w:rsidRPr="005F412E">
        <w:rPr>
          <w:rStyle w:val="Pogrubienie"/>
        </w:rPr>
        <w:t xml:space="preserve">odpowiadających swoim rodzajem usługom lub </w:t>
      </w:r>
      <w:r w:rsidRPr="004047E9">
        <w:rPr>
          <w:b/>
        </w:rPr>
        <w:t>dostawom</w:t>
      </w:r>
      <w:r w:rsidRPr="005F412E">
        <w:rPr>
          <w:rStyle w:val="Pogrubienie"/>
        </w:rPr>
        <w:t xml:space="preserve"> określonych treścią z opisu przedmiotu </w:t>
      </w:r>
      <w:r>
        <w:rPr>
          <w:rStyle w:val="Pogrubienie"/>
        </w:rPr>
        <w:t>Zamówienia</w:t>
      </w:r>
      <w:r>
        <w:t>.</w:t>
      </w:r>
    </w:p>
    <w:p w:rsidR="004047E9" w:rsidRPr="005F412E" w:rsidRDefault="004047E9" w:rsidP="004047E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</w:pPr>
      <w:r w:rsidRPr="005F412E">
        <w:t xml:space="preserve">Zamawiający uzna w/w warunek za spełniony, jeżeli Wykonawca w okresie ostatniego roku przed upływem terminu składania ofert (a jeżeli okres prowadzenia działalności jest krótszy - w tym okresie), należycie wykonał (a w przypadku świadczeń okresowych lub ciągłych również wykonuje): min. </w:t>
      </w:r>
      <w:r>
        <w:t>5</w:t>
      </w:r>
      <w:r w:rsidRPr="005F412E">
        <w:t xml:space="preserve"> usług</w:t>
      </w:r>
      <w:r>
        <w:t xml:space="preserve"> – 5 razy wykonał i dostarczył meble biurowe.</w:t>
      </w:r>
    </w:p>
    <w:p w:rsidR="004047E9" w:rsidRPr="00D32B94" w:rsidRDefault="004047E9" w:rsidP="00510219">
      <w:pPr>
        <w:jc w:val="both"/>
      </w:pPr>
    </w:p>
    <w:p w:rsidR="00510219" w:rsidRDefault="00510219" w:rsidP="00510219">
      <w:pPr>
        <w:jc w:val="both"/>
        <w:rPr>
          <w:rFonts w:ascii="Arial" w:hAnsi="Arial" w:cs="Arial"/>
          <w:b/>
        </w:rPr>
      </w:pPr>
    </w:p>
    <w:p w:rsidR="00510219" w:rsidRDefault="00510219" w:rsidP="00510219">
      <w:pPr>
        <w:rPr>
          <w:b/>
        </w:rPr>
      </w:pPr>
      <w:r>
        <w:rPr>
          <w:b/>
        </w:rPr>
        <w:t>Osoby do kontaktu :</w:t>
      </w:r>
    </w:p>
    <w:p w:rsidR="00510219" w:rsidRDefault="00510219" w:rsidP="00510219">
      <w:pPr>
        <w:rPr>
          <w:b/>
        </w:rPr>
      </w:pPr>
    </w:p>
    <w:p w:rsidR="00510219" w:rsidRDefault="00510219" w:rsidP="00510219">
      <w:pPr>
        <w:rPr>
          <w:b/>
        </w:rPr>
      </w:pPr>
      <w:r>
        <w:rPr>
          <w:b/>
        </w:rPr>
        <w:t xml:space="preserve">Marika Mądra, Magdalena Kamińska </w:t>
      </w:r>
    </w:p>
    <w:p w:rsidR="00510219" w:rsidRDefault="00510219" w:rsidP="00510219">
      <w:pPr>
        <w:rPr>
          <w:b/>
        </w:rPr>
      </w:pPr>
      <w:r>
        <w:rPr>
          <w:b/>
        </w:rPr>
        <w:t>Powiatowe Centrum Pomocy Rodzinie w Wąbrzeźnie</w:t>
      </w:r>
    </w:p>
    <w:p w:rsidR="0065539D" w:rsidRPr="008B3A5B" w:rsidRDefault="00396590" w:rsidP="008B3A5B">
      <w:pPr>
        <w:rPr>
          <w:b/>
        </w:rPr>
      </w:pPr>
      <w:r>
        <w:rPr>
          <w:b/>
        </w:rPr>
        <w:t xml:space="preserve">Tel. 56 688 24 50 wew. 135 , </w:t>
      </w:r>
      <w:r w:rsidR="004D7BC9">
        <w:rPr>
          <w:b/>
        </w:rPr>
        <w:t xml:space="preserve">tel. kom. </w:t>
      </w:r>
      <w:r>
        <w:rPr>
          <w:b/>
        </w:rPr>
        <w:t>533 198 565</w:t>
      </w:r>
    </w:p>
    <w:sectPr w:rsidR="0065539D" w:rsidRPr="008B3A5B" w:rsidSect="00031569">
      <w:headerReference w:type="default" r:id="rId9"/>
      <w:pgSz w:w="11906" w:h="16838"/>
      <w:pgMar w:top="1417" w:right="1417" w:bottom="568" w:left="1417" w:header="142" w:footer="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40" w:rsidRDefault="00441240" w:rsidP="00510219">
      <w:r>
        <w:separator/>
      </w:r>
    </w:p>
  </w:endnote>
  <w:endnote w:type="continuationSeparator" w:id="0">
    <w:p w:rsidR="00441240" w:rsidRDefault="00441240" w:rsidP="00510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40" w:rsidRDefault="00441240" w:rsidP="00510219">
      <w:r>
        <w:separator/>
      </w:r>
    </w:p>
  </w:footnote>
  <w:footnote w:type="continuationSeparator" w:id="0">
    <w:p w:rsidR="00441240" w:rsidRDefault="00441240" w:rsidP="00510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19" w:rsidRDefault="000A6D9C">
    <w:pPr>
      <w:pStyle w:val="Nagwek"/>
    </w:pPr>
    <w:r>
      <w:rPr>
        <w:noProof/>
      </w:rPr>
      <w:drawing>
        <wp:inline distT="0" distB="0" distL="0" distR="0">
          <wp:extent cx="5760720" cy="590395"/>
          <wp:effectExtent l="19050" t="0" r="0" b="0"/>
          <wp:docPr id="3" name="Obraz 2" descr="C:\Users\Danuta_Dymek\Desktop\marika\RwC\RwC 2\loga i podręcznik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uta_Dymek\Desktop\marika\RwC\RwC 2\loga i podręcznik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FB2"/>
    <w:multiLevelType w:val="hybridMultilevel"/>
    <w:tmpl w:val="474C8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1211"/>
    <w:multiLevelType w:val="hybridMultilevel"/>
    <w:tmpl w:val="D9784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B361D"/>
    <w:multiLevelType w:val="hybridMultilevel"/>
    <w:tmpl w:val="7222DFBE"/>
    <w:lvl w:ilvl="0" w:tplc="EBDCE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742628"/>
    <w:multiLevelType w:val="hybridMultilevel"/>
    <w:tmpl w:val="FC2CB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7FC1"/>
    <w:multiLevelType w:val="hybridMultilevel"/>
    <w:tmpl w:val="774C1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3221B"/>
    <w:multiLevelType w:val="hybridMultilevel"/>
    <w:tmpl w:val="44B2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9498E"/>
    <w:multiLevelType w:val="hybridMultilevel"/>
    <w:tmpl w:val="5B3C99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219"/>
    <w:rsid w:val="00002C70"/>
    <w:rsid w:val="00031569"/>
    <w:rsid w:val="00034B65"/>
    <w:rsid w:val="000A6D9C"/>
    <w:rsid w:val="00122E11"/>
    <w:rsid w:val="00194E84"/>
    <w:rsid w:val="00292D66"/>
    <w:rsid w:val="00330D1F"/>
    <w:rsid w:val="00356C05"/>
    <w:rsid w:val="00396590"/>
    <w:rsid w:val="003B2F43"/>
    <w:rsid w:val="004047E9"/>
    <w:rsid w:val="004278B4"/>
    <w:rsid w:val="00441240"/>
    <w:rsid w:val="0044368C"/>
    <w:rsid w:val="004700DA"/>
    <w:rsid w:val="004733B8"/>
    <w:rsid w:val="004A51E1"/>
    <w:rsid w:val="004D7BC9"/>
    <w:rsid w:val="004E2BEF"/>
    <w:rsid w:val="00510219"/>
    <w:rsid w:val="00521899"/>
    <w:rsid w:val="005667DD"/>
    <w:rsid w:val="005A39B6"/>
    <w:rsid w:val="00641C88"/>
    <w:rsid w:val="0065539D"/>
    <w:rsid w:val="006826A2"/>
    <w:rsid w:val="006B510A"/>
    <w:rsid w:val="006F1BFC"/>
    <w:rsid w:val="007359C3"/>
    <w:rsid w:val="00744537"/>
    <w:rsid w:val="008351DA"/>
    <w:rsid w:val="008574B0"/>
    <w:rsid w:val="008A477A"/>
    <w:rsid w:val="008B2BBE"/>
    <w:rsid w:val="008B3A5B"/>
    <w:rsid w:val="008D3EAF"/>
    <w:rsid w:val="00905E64"/>
    <w:rsid w:val="0094370A"/>
    <w:rsid w:val="00950F0C"/>
    <w:rsid w:val="009E11E2"/>
    <w:rsid w:val="00A36320"/>
    <w:rsid w:val="00A74724"/>
    <w:rsid w:val="00A92EB7"/>
    <w:rsid w:val="00B312B8"/>
    <w:rsid w:val="00B32E28"/>
    <w:rsid w:val="00B77919"/>
    <w:rsid w:val="00BD112A"/>
    <w:rsid w:val="00C8380C"/>
    <w:rsid w:val="00CC4FD6"/>
    <w:rsid w:val="00D32B94"/>
    <w:rsid w:val="00D36DDC"/>
    <w:rsid w:val="00D55442"/>
    <w:rsid w:val="00E105C7"/>
    <w:rsid w:val="00E952A0"/>
    <w:rsid w:val="00EC730F"/>
    <w:rsid w:val="00F1534F"/>
    <w:rsid w:val="00F320EE"/>
    <w:rsid w:val="00F5767D"/>
    <w:rsid w:val="00F634F9"/>
    <w:rsid w:val="00F7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102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0219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510219"/>
    <w:pPr>
      <w:suppressAutoHyphens/>
      <w:spacing w:before="240" w:after="60"/>
      <w:jc w:val="center"/>
    </w:pPr>
    <w:rPr>
      <w:rFonts w:ascii="Arial" w:eastAsia="Calibri" w:hAnsi="Arial" w:cs="Arial"/>
      <w:b/>
      <w:bCs/>
      <w:kern w:val="3276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10219"/>
    <w:rPr>
      <w:rFonts w:ascii="Arial" w:eastAsia="Calibri" w:hAnsi="Arial" w:cs="Arial"/>
      <w:b/>
      <w:bCs/>
      <w:kern w:val="3276"/>
      <w:sz w:val="20"/>
      <w:szCs w:val="20"/>
      <w:lang w:eastAsia="pl-PL"/>
    </w:rPr>
  </w:style>
  <w:style w:type="paragraph" w:customStyle="1" w:styleId="Standard">
    <w:name w:val="Standard"/>
    <w:rsid w:val="005102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10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02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10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02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21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82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667D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047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4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wabrz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B76B-A36F-4A94-8610-FE3BEF93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Mądra</dc:creator>
  <cp:keywords/>
  <dc:description/>
  <cp:lastModifiedBy>Danuta_Dymek</cp:lastModifiedBy>
  <cp:revision>20</cp:revision>
  <cp:lastPrinted>2018-10-08T11:33:00Z</cp:lastPrinted>
  <dcterms:created xsi:type="dcterms:W3CDTF">2016-09-28T10:06:00Z</dcterms:created>
  <dcterms:modified xsi:type="dcterms:W3CDTF">2018-10-12T06:33:00Z</dcterms:modified>
</cp:coreProperties>
</file>